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09" w:rsidRPr="00604309" w:rsidRDefault="00604309" w:rsidP="00604309">
      <w:pPr>
        <w:spacing w:after="120" w:line="240" w:lineRule="auto"/>
        <w:jc w:val="center"/>
        <w:rPr>
          <w:b/>
        </w:rPr>
      </w:pPr>
      <w:r w:rsidRPr="00604309">
        <w:rPr>
          <w:b/>
        </w:rPr>
        <w:t>Berlioz Society Bulletin</w:t>
      </w:r>
      <w:bookmarkStart w:id="0" w:name="_GoBack"/>
      <w:bookmarkEnd w:id="0"/>
    </w:p>
    <w:p w:rsidR="00604309" w:rsidRPr="00604309" w:rsidRDefault="00604309" w:rsidP="00604309">
      <w:pPr>
        <w:spacing w:after="120" w:line="240" w:lineRule="auto"/>
        <w:jc w:val="center"/>
        <w:rPr>
          <w:b/>
        </w:rPr>
      </w:pPr>
      <w:r w:rsidRPr="00604309">
        <w:rPr>
          <w:b/>
        </w:rPr>
        <w:t>Guide to the Guide to Articles</w:t>
      </w:r>
    </w:p>
    <w:p w:rsidR="00604309" w:rsidRDefault="00604309" w:rsidP="00604309">
      <w:pPr>
        <w:spacing w:after="120" w:line="240" w:lineRule="auto"/>
      </w:pPr>
      <w:proofErr w:type="gramStart"/>
      <w:r w:rsidRPr="00B908E3">
        <w:rPr>
          <w:b/>
        </w:rPr>
        <w:t>Searching the guide</w:t>
      </w:r>
      <w:r>
        <w:t>: use basic search; don’t make it case or font specific (so titles in this list are not, as they are in the index, italicized, but this shouldn’t matter).</w:t>
      </w:r>
      <w:proofErr w:type="gramEnd"/>
      <w:r>
        <w:t xml:space="preserve"> In the Guide, italicization may be inconsistent but you can ignore this when searching.</w:t>
      </w:r>
    </w:p>
    <w:p w:rsidR="00604309" w:rsidRDefault="00604309" w:rsidP="00604309">
      <w:pPr>
        <w:spacing w:after="120" w:line="240" w:lineRule="auto"/>
      </w:pPr>
      <w:r>
        <w:t xml:space="preserve">Search methods might include: </w:t>
      </w:r>
    </w:p>
    <w:p w:rsidR="00604309" w:rsidRDefault="00604309" w:rsidP="00604309">
      <w:pPr>
        <w:spacing w:after="120" w:line="240" w:lineRule="auto"/>
        <w:ind w:left="720"/>
      </w:pPr>
      <w:r>
        <w:t>Author’s name (surname will suffice).</w:t>
      </w:r>
    </w:p>
    <w:p w:rsidR="00604309" w:rsidRDefault="00604309" w:rsidP="00604309">
      <w:pPr>
        <w:spacing w:after="120" w:line="240" w:lineRule="auto"/>
        <w:ind w:left="720"/>
      </w:pPr>
      <w:r>
        <w:t>Topic: usually these will be titles of Berlioz’s works.</w:t>
      </w:r>
    </w:p>
    <w:p w:rsidR="00604309" w:rsidRDefault="00604309" w:rsidP="00604309">
      <w:pPr>
        <w:spacing w:after="120" w:line="240" w:lineRule="auto"/>
        <w:ind w:left="720"/>
      </w:pPr>
      <w:r>
        <w:t>Title: Words like ‘opera’ might locate several entries.</w:t>
      </w:r>
    </w:p>
    <w:p w:rsidR="00604309" w:rsidRDefault="00604309" w:rsidP="00604309">
      <w:pPr>
        <w:spacing w:after="120" w:line="240" w:lineRule="auto"/>
      </w:pPr>
      <w:r w:rsidRPr="00B908E3">
        <w:rPr>
          <w:b/>
        </w:rPr>
        <w:t>Titles</w:t>
      </w:r>
      <w:r>
        <w:t>: original (French or Latin):</w:t>
      </w:r>
    </w:p>
    <w:p w:rsidR="00604309" w:rsidRPr="00B265D4" w:rsidRDefault="00604309" w:rsidP="00604309">
      <w:pPr>
        <w:spacing w:after="120" w:line="240" w:lineRule="auto"/>
        <w:ind w:left="720"/>
      </w:pPr>
      <w:r>
        <w:t xml:space="preserve">One word suffices; </w:t>
      </w:r>
      <w:r w:rsidRPr="0002105C">
        <w:t>Benvenuto</w:t>
      </w:r>
      <w:r>
        <w:t xml:space="preserve"> for </w:t>
      </w:r>
      <w:r w:rsidRPr="0002105C">
        <w:rPr>
          <w:i/>
        </w:rPr>
        <w:t>Benvenuto Cellini</w:t>
      </w:r>
      <w:r>
        <w:t xml:space="preserve">, Messe for </w:t>
      </w:r>
      <w:r w:rsidRPr="0002105C">
        <w:rPr>
          <w:i/>
        </w:rPr>
        <w:t>Messe solennelle</w:t>
      </w:r>
      <w:r>
        <w:t xml:space="preserve">, Nuits for </w:t>
      </w:r>
      <w:r w:rsidRPr="0002105C">
        <w:rPr>
          <w:i/>
        </w:rPr>
        <w:t>Les Nuits d’été</w:t>
      </w:r>
      <w:r>
        <w:t xml:space="preserve"> without worrying about accents or capitalization … Harold, etc.</w:t>
      </w:r>
      <w:r w:rsidRPr="00B265D4">
        <w:t xml:space="preserve"> </w:t>
      </w:r>
      <w:r>
        <w:t>(‘Italie’ on its own may bring up other entries).</w:t>
      </w:r>
    </w:p>
    <w:p w:rsidR="00604309" w:rsidRDefault="00604309" w:rsidP="00604309">
      <w:pPr>
        <w:spacing w:after="120" w:line="240" w:lineRule="auto"/>
        <w:ind w:left="720"/>
      </w:pPr>
      <w:r>
        <w:t xml:space="preserve">Requiem will bring up the </w:t>
      </w:r>
      <w:r>
        <w:rPr>
          <w:i/>
        </w:rPr>
        <w:t xml:space="preserve">Grande </w:t>
      </w:r>
      <w:proofErr w:type="spellStart"/>
      <w:r>
        <w:rPr>
          <w:i/>
        </w:rPr>
        <w:t>Messe</w:t>
      </w:r>
      <w:proofErr w:type="spellEnd"/>
      <w:r>
        <w:rPr>
          <w:i/>
        </w:rPr>
        <w:t xml:space="preserve"> des </w:t>
      </w:r>
      <w:proofErr w:type="spellStart"/>
      <w:r>
        <w:rPr>
          <w:i/>
        </w:rPr>
        <w:t>morts</w:t>
      </w:r>
      <w:proofErr w:type="spellEnd"/>
      <w:r>
        <w:t xml:space="preserve"> (but so will </w:t>
      </w:r>
      <w:r>
        <w:rPr>
          <w:i/>
        </w:rPr>
        <w:t xml:space="preserve">Grande </w:t>
      </w:r>
      <w:proofErr w:type="spellStart"/>
      <w:r>
        <w:rPr>
          <w:i/>
        </w:rPr>
        <w:t>messe</w:t>
      </w:r>
      <w:proofErr w:type="spellEnd"/>
      <w:r>
        <w:t xml:space="preserve">) </w:t>
      </w:r>
    </w:p>
    <w:p w:rsidR="00604309" w:rsidRPr="00B265D4" w:rsidRDefault="00604309" w:rsidP="00604309">
      <w:pPr>
        <w:spacing w:after="120" w:line="240" w:lineRule="auto"/>
        <w:ind w:left="1440" w:hanging="720"/>
      </w:pPr>
      <w:r>
        <w:t xml:space="preserve">Damnation </w:t>
      </w:r>
      <w:proofErr w:type="spellStart"/>
      <w:r>
        <w:t>or</w:t>
      </w:r>
      <w:proofErr w:type="spellEnd"/>
      <w:r>
        <w:t xml:space="preserve"> Faust for </w:t>
      </w:r>
      <w:r>
        <w:rPr>
          <w:i/>
        </w:rPr>
        <w:t xml:space="preserve">La Damnation de Faust </w:t>
      </w:r>
      <w:r>
        <w:t xml:space="preserve">but just ‘Faust’ will also bring up </w:t>
      </w:r>
      <w:proofErr w:type="spellStart"/>
      <w:r>
        <w:rPr>
          <w:i/>
        </w:rPr>
        <w:t>Hu</w:t>
      </w:r>
      <w:r w:rsidRPr="00B265D4">
        <w:rPr>
          <w:i/>
        </w:rPr>
        <w:t>it</w:t>
      </w:r>
      <w:proofErr w:type="spellEnd"/>
      <w:r w:rsidRPr="00B265D4">
        <w:rPr>
          <w:i/>
        </w:rPr>
        <w:t xml:space="preserve"> </w:t>
      </w:r>
      <w:proofErr w:type="spellStart"/>
      <w:r w:rsidRPr="00B265D4">
        <w:rPr>
          <w:i/>
        </w:rPr>
        <w:t>Scènes</w:t>
      </w:r>
      <w:proofErr w:type="spellEnd"/>
      <w:r w:rsidRPr="00B265D4">
        <w:rPr>
          <w:i/>
        </w:rPr>
        <w:t xml:space="preserve"> de Faust</w:t>
      </w:r>
      <w:r>
        <w:t xml:space="preserve">. </w:t>
      </w:r>
    </w:p>
    <w:p w:rsidR="00604309" w:rsidRDefault="00604309" w:rsidP="00604309">
      <w:pPr>
        <w:spacing w:after="120" w:line="240" w:lineRule="auto"/>
      </w:pPr>
      <w:r>
        <w:t>Titles searchable in two languages:</w:t>
      </w:r>
    </w:p>
    <w:p w:rsidR="00604309" w:rsidRPr="0002105C" w:rsidRDefault="00604309" w:rsidP="00604309">
      <w:pPr>
        <w:spacing w:after="120" w:line="240" w:lineRule="auto"/>
        <w:ind w:left="720"/>
        <w:rPr>
          <w:lang w:val="fr-FR"/>
        </w:rPr>
      </w:pPr>
      <w:r w:rsidRPr="0002105C">
        <w:rPr>
          <w:lang w:val="fr-FR"/>
        </w:rPr>
        <w:t>Grande messe [des morts] / Requiem</w:t>
      </w:r>
    </w:p>
    <w:p w:rsidR="00604309" w:rsidRPr="00F71D60" w:rsidRDefault="00604309" w:rsidP="00604309">
      <w:pPr>
        <w:spacing w:after="120" w:line="240" w:lineRule="auto"/>
        <w:ind w:left="720"/>
        <w:rPr>
          <w:sz w:val="32"/>
          <w:lang w:val="fr-FR"/>
        </w:rPr>
      </w:pPr>
      <w:r w:rsidRPr="00F71D60">
        <w:rPr>
          <w:szCs w:val="20"/>
          <w:lang w:val="fr-FR"/>
        </w:rPr>
        <w:t xml:space="preserve">Symphonie funèbre / </w:t>
      </w:r>
      <w:proofErr w:type="spellStart"/>
      <w:r w:rsidRPr="00F71D60">
        <w:rPr>
          <w:szCs w:val="20"/>
          <w:lang w:val="fr-FR"/>
        </w:rPr>
        <w:t>Funeral</w:t>
      </w:r>
      <w:proofErr w:type="spellEnd"/>
      <w:r w:rsidRPr="00F71D60">
        <w:rPr>
          <w:szCs w:val="20"/>
          <w:lang w:val="fr-FR"/>
        </w:rPr>
        <w:t xml:space="preserve"> [and </w:t>
      </w:r>
      <w:proofErr w:type="spellStart"/>
      <w:r w:rsidRPr="00F71D60">
        <w:rPr>
          <w:szCs w:val="20"/>
          <w:lang w:val="fr-FR"/>
        </w:rPr>
        <w:t>Triumphal</w:t>
      </w:r>
      <w:proofErr w:type="spellEnd"/>
      <w:r w:rsidRPr="00F71D60">
        <w:rPr>
          <w:szCs w:val="20"/>
          <w:lang w:val="fr-FR"/>
        </w:rPr>
        <w:t xml:space="preserve"> </w:t>
      </w:r>
      <w:proofErr w:type="spellStart"/>
      <w:r w:rsidRPr="00F71D60">
        <w:rPr>
          <w:szCs w:val="20"/>
          <w:lang w:val="fr-FR"/>
        </w:rPr>
        <w:t>Symphony</w:t>
      </w:r>
      <w:proofErr w:type="spellEnd"/>
      <w:r w:rsidRPr="00F71D60">
        <w:rPr>
          <w:szCs w:val="20"/>
          <w:lang w:val="fr-FR"/>
        </w:rPr>
        <w:t>]</w:t>
      </w:r>
    </w:p>
    <w:p w:rsidR="00604309" w:rsidRPr="0002105C" w:rsidRDefault="00604309" w:rsidP="00604309">
      <w:pPr>
        <w:spacing w:after="120" w:line="240" w:lineRule="auto"/>
        <w:ind w:left="720"/>
        <w:rPr>
          <w:lang w:val="fr-FR"/>
        </w:rPr>
      </w:pPr>
      <w:r w:rsidRPr="0002105C">
        <w:rPr>
          <w:lang w:val="fr-FR"/>
        </w:rPr>
        <w:t xml:space="preserve">Troyens / </w:t>
      </w:r>
      <w:proofErr w:type="spellStart"/>
      <w:r w:rsidRPr="0002105C">
        <w:rPr>
          <w:lang w:val="fr-FR"/>
        </w:rPr>
        <w:t>Trojans</w:t>
      </w:r>
      <w:proofErr w:type="spellEnd"/>
      <w:r w:rsidRPr="0002105C">
        <w:rPr>
          <w:lang w:val="fr-FR"/>
        </w:rPr>
        <w:t xml:space="preserve"> </w:t>
      </w:r>
    </w:p>
    <w:p w:rsidR="00604309" w:rsidRDefault="00604309" w:rsidP="00604309">
      <w:pPr>
        <w:spacing w:after="120" w:line="240" w:lineRule="auto"/>
        <w:ind w:left="720"/>
        <w:rPr>
          <w:lang w:val="fr-FR"/>
        </w:rPr>
      </w:pPr>
      <w:r w:rsidRPr="0002105C">
        <w:rPr>
          <w:lang w:val="fr-FR"/>
        </w:rPr>
        <w:t>Béatrice [et Bénédict] / Beatrice</w:t>
      </w:r>
    </w:p>
    <w:p w:rsidR="00604309" w:rsidRDefault="00604309" w:rsidP="00604309">
      <w:pPr>
        <w:spacing w:after="120" w:line="240" w:lineRule="auto"/>
        <w:ind w:left="720"/>
      </w:pPr>
      <w:r>
        <w:t>Memoirs / Mémoires</w:t>
      </w:r>
    </w:p>
    <w:p w:rsidR="00604309" w:rsidRPr="0002105C" w:rsidRDefault="00604309" w:rsidP="00604309">
      <w:pPr>
        <w:spacing w:after="120" w:line="240" w:lineRule="auto"/>
        <w:ind w:left="720"/>
      </w:pPr>
      <w:r>
        <w:t>Traité / Treatise</w:t>
      </w:r>
    </w:p>
    <w:p w:rsidR="00604309" w:rsidRDefault="00604309" w:rsidP="00604309">
      <w:r>
        <w:t>Other l</w:t>
      </w:r>
      <w:r w:rsidRPr="0002105C">
        <w:t>iterary works: Soir</w:t>
      </w:r>
      <w:r>
        <w:t>ées (‘</w:t>
      </w:r>
      <w:proofErr w:type="spellStart"/>
      <w:r>
        <w:t>soir</w:t>
      </w:r>
      <w:proofErr w:type="spellEnd"/>
      <w:r>
        <w:t xml:space="preserve">’ will find it); Grotesques (grot); </w:t>
      </w:r>
      <w:proofErr w:type="gramStart"/>
      <w:r>
        <w:t>travers</w:t>
      </w:r>
      <w:proofErr w:type="gramEnd"/>
      <w:r>
        <w:t xml:space="preserve"> (sic: don’t use the ‘A’ as it may have an accent).</w:t>
      </w:r>
    </w:p>
    <w:p w:rsidR="00C264DC" w:rsidRPr="003A2B8D" w:rsidRDefault="00604309" w:rsidP="00604309">
      <w:pPr>
        <w:spacing w:after="120"/>
        <w:rPr>
          <w:sz w:val="20"/>
          <w:szCs w:val="20"/>
        </w:rPr>
      </w:pPr>
      <w:r w:rsidRPr="0002105C">
        <w:rPr>
          <w:b/>
        </w:rPr>
        <w:t>Songs</w:t>
      </w:r>
      <w:r>
        <w:t xml:space="preserve">:  try individual titles such as Absence or </w:t>
      </w:r>
      <w:proofErr w:type="spellStart"/>
      <w:r>
        <w:t>Coucher</w:t>
      </w:r>
      <w:proofErr w:type="spellEnd"/>
      <w:r>
        <w:t xml:space="preserve"> [du </w:t>
      </w:r>
      <w:proofErr w:type="spellStart"/>
      <w:r>
        <w:t>soleil</w:t>
      </w:r>
      <w:proofErr w:type="spellEnd"/>
      <w:r>
        <w:t xml:space="preserve">]. </w:t>
      </w:r>
      <w:proofErr w:type="spellStart"/>
      <w:r w:rsidRPr="001A5E52">
        <w:t>Irlande</w:t>
      </w:r>
      <w:proofErr w:type="spellEnd"/>
      <w:r>
        <w:t xml:space="preserve"> not Ireland for the </w:t>
      </w:r>
      <w:proofErr w:type="spellStart"/>
      <w:r>
        <w:t>mélodies</w:t>
      </w:r>
      <w:proofErr w:type="spellEnd"/>
      <w:r>
        <w:t xml:space="preserve"> </w:t>
      </w:r>
      <w:proofErr w:type="spellStart"/>
      <w:r>
        <w:t>irlandaises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426"/>
        <w:gridCol w:w="3087"/>
        <w:gridCol w:w="2016"/>
        <w:gridCol w:w="1134"/>
      </w:tblGrid>
      <w:tr w:rsidR="007900DF" w:rsidRPr="003A2B8D" w:rsidTr="00CD7024">
        <w:tc>
          <w:tcPr>
            <w:tcW w:w="2660" w:type="dxa"/>
          </w:tcPr>
          <w:p w:rsidR="006F487C" w:rsidRPr="00FD5384" w:rsidRDefault="006F487C" w:rsidP="00743FF7">
            <w:pPr>
              <w:spacing w:after="120"/>
              <w:rPr>
                <w:b/>
                <w:sz w:val="22"/>
                <w:szCs w:val="20"/>
              </w:rPr>
            </w:pPr>
            <w:r w:rsidRPr="00FD5384">
              <w:rPr>
                <w:b/>
                <w:sz w:val="22"/>
                <w:szCs w:val="20"/>
              </w:rPr>
              <w:lastRenderedPageBreak/>
              <w:t>Author</w:t>
            </w:r>
          </w:p>
        </w:tc>
        <w:tc>
          <w:tcPr>
            <w:tcW w:w="4426" w:type="dxa"/>
          </w:tcPr>
          <w:p w:rsidR="006F487C" w:rsidRPr="00FD5384" w:rsidRDefault="006F487C" w:rsidP="00743FF7">
            <w:pPr>
              <w:spacing w:after="120"/>
              <w:rPr>
                <w:b/>
                <w:sz w:val="22"/>
                <w:szCs w:val="20"/>
              </w:rPr>
            </w:pPr>
            <w:r w:rsidRPr="00FD5384">
              <w:rPr>
                <w:b/>
                <w:sz w:val="22"/>
                <w:szCs w:val="20"/>
              </w:rPr>
              <w:t>Title</w:t>
            </w:r>
          </w:p>
        </w:tc>
        <w:tc>
          <w:tcPr>
            <w:tcW w:w="3087" w:type="dxa"/>
          </w:tcPr>
          <w:p w:rsidR="006F487C" w:rsidRPr="00FD5384" w:rsidRDefault="006F487C" w:rsidP="00743FF7">
            <w:pPr>
              <w:spacing w:after="120"/>
              <w:rPr>
                <w:b/>
                <w:sz w:val="22"/>
                <w:szCs w:val="20"/>
              </w:rPr>
            </w:pPr>
            <w:r w:rsidRPr="00FD5384">
              <w:rPr>
                <w:b/>
                <w:sz w:val="22"/>
                <w:szCs w:val="20"/>
              </w:rPr>
              <w:t>Keyword(s) if not in title</w:t>
            </w:r>
          </w:p>
        </w:tc>
        <w:tc>
          <w:tcPr>
            <w:tcW w:w="2016" w:type="dxa"/>
          </w:tcPr>
          <w:p w:rsidR="006F487C" w:rsidRPr="00FD5384" w:rsidRDefault="00FD5384" w:rsidP="00FD5384">
            <w:pPr>
              <w:spacing w:after="120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Issue no. </w:t>
            </w:r>
            <w:r w:rsidR="006F487C" w:rsidRPr="00FD5384">
              <w:rPr>
                <w:b/>
                <w:sz w:val="22"/>
                <w:szCs w:val="20"/>
              </w:rPr>
              <w:t>(date)</w:t>
            </w:r>
          </w:p>
        </w:tc>
        <w:tc>
          <w:tcPr>
            <w:tcW w:w="1134" w:type="dxa"/>
          </w:tcPr>
          <w:p w:rsidR="006F487C" w:rsidRPr="00FD5384" w:rsidRDefault="006F487C" w:rsidP="00FD5384">
            <w:pPr>
              <w:spacing w:after="120"/>
              <w:rPr>
                <w:b/>
                <w:sz w:val="22"/>
                <w:szCs w:val="20"/>
              </w:rPr>
            </w:pPr>
            <w:r w:rsidRPr="00FD5384">
              <w:rPr>
                <w:b/>
                <w:sz w:val="22"/>
                <w:szCs w:val="20"/>
              </w:rPr>
              <w:t>Page</w:t>
            </w:r>
            <w:r w:rsidR="00FD5384" w:rsidRPr="00FD5384">
              <w:rPr>
                <w:b/>
                <w:sz w:val="22"/>
                <w:szCs w:val="20"/>
              </w:rPr>
              <w:t>s</w:t>
            </w:r>
          </w:p>
        </w:tc>
      </w:tr>
      <w:tr w:rsidR="00FE62D4" w:rsidRPr="003A2B8D" w:rsidTr="00CD7024">
        <w:tc>
          <w:tcPr>
            <w:tcW w:w="2660" w:type="dxa"/>
          </w:tcPr>
          <w:p w:rsidR="00FE62D4" w:rsidRPr="003A2B8D" w:rsidRDefault="00FE62D4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Aberdare, Alastair</w:t>
            </w:r>
          </w:p>
        </w:tc>
        <w:tc>
          <w:tcPr>
            <w:tcW w:w="4426" w:type="dxa"/>
          </w:tcPr>
          <w:p w:rsidR="00FE62D4" w:rsidRPr="003A2B8D" w:rsidRDefault="00FE62D4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087" w:type="dxa"/>
          </w:tcPr>
          <w:p w:rsidR="00FE62D4" w:rsidRPr="00FE62D4" w:rsidRDefault="00FE62D4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See also</w:t>
            </w:r>
            <w:r>
              <w:rPr>
                <w:sz w:val="20"/>
                <w:szCs w:val="20"/>
              </w:rPr>
              <w:t xml:space="preserve"> Bruce, Alastair</w:t>
            </w:r>
          </w:p>
        </w:tc>
        <w:tc>
          <w:tcPr>
            <w:tcW w:w="2016" w:type="dxa"/>
          </w:tcPr>
          <w:p w:rsidR="00FE62D4" w:rsidRPr="003A2B8D" w:rsidRDefault="00FE62D4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62D4" w:rsidRPr="003A2B8D" w:rsidRDefault="00FE62D4" w:rsidP="00743FF7">
            <w:pPr>
              <w:spacing w:after="120"/>
              <w:rPr>
                <w:sz w:val="20"/>
                <w:szCs w:val="20"/>
              </w:rPr>
            </w:pPr>
          </w:p>
        </w:tc>
      </w:tr>
      <w:tr w:rsidR="007900DF" w:rsidRPr="003A2B8D" w:rsidTr="00CD7024">
        <w:tc>
          <w:tcPr>
            <w:tcW w:w="2660" w:type="dxa"/>
          </w:tcPr>
          <w:p w:rsidR="006F487C" w:rsidRPr="003A2B8D" w:rsidRDefault="006F487C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Aberdare, Alastair</w:t>
            </w:r>
          </w:p>
        </w:tc>
        <w:tc>
          <w:tcPr>
            <w:tcW w:w="4426" w:type="dxa"/>
          </w:tcPr>
          <w:p w:rsidR="006F487C" w:rsidRPr="003A2B8D" w:rsidRDefault="006F487C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Berlioz and Verdi</w:t>
            </w:r>
          </w:p>
        </w:tc>
        <w:tc>
          <w:tcPr>
            <w:tcW w:w="3087" w:type="dxa"/>
          </w:tcPr>
          <w:p w:rsidR="006F487C" w:rsidRPr="003A2B8D" w:rsidRDefault="006F487C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6F487C" w:rsidRPr="003A2B8D" w:rsidRDefault="006F487C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174 (Aug. 2007)</w:t>
            </w:r>
          </w:p>
        </w:tc>
        <w:tc>
          <w:tcPr>
            <w:tcW w:w="1134" w:type="dxa"/>
          </w:tcPr>
          <w:p w:rsidR="006F487C" w:rsidRPr="003A2B8D" w:rsidRDefault="006F487C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4–27</w:t>
            </w:r>
          </w:p>
        </w:tc>
      </w:tr>
      <w:tr w:rsidR="007900DF" w:rsidRPr="003A2B8D" w:rsidTr="00CD7024">
        <w:tc>
          <w:tcPr>
            <w:tcW w:w="2660" w:type="dxa"/>
          </w:tcPr>
          <w:p w:rsidR="006F487C" w:rsidRPr="003A2B8D" w:rsidRDefault="006F487C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Aberdare, Alastair</w:t>
            </w:r>
          </w:p>
        </w:tc>
        <w:tc>
          <w:tcPr>
            <w:tcW w:w="4426" w:type="dxa"/>
          </w:tcPr>
          <w:p w:rsidR="006F487C" w:rsidRPr="003A2B8D" w:rsidRDefault="006F487C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Berlioz in London</w:t>
            </w:r>
          </w:p>
        </w:tc>
        <w:tc>
          <w:tcPr>
            <w:tcW w:w="3087" w:type="dxa"/>
          </w:tcPr>
          <w:p w:rsidR="006F487C" w:rsidRPr="003A2B8D" w:rsidRDefault="006F487C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6F487C" w:rsidRPr="003A2B8D" w:rsidRDefault="006F487C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176 (May 2008)</w:t>
            </w:r>
          </w:p>
        </w:tc>
        <w:tc>
          <w:tcPr>
            <w:tcW w:w="1134" w:type="dxa"/>
          </w:tcPr>
          <w:p w:rsidR="006F487C" w:rsidRPr="003A2B8D" w:rsidRDefault="006F487C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23–35</w:t>
            </w:r>
          </w:p>
        </w:tc>
      </w:tr>
      <w:tr w:rsidR="00A576A4" w:rsidRPr="00A576A4" w:rsidTr="00CD7024">
        <w:tc>
          <w:tcPr>
            <w:tcW w:w="2660" w:type="dxa"/>
          </w:tcPr>
          <w:p w:rsidR="00A576A4" w:rsidRPr="003A2B8D" w:rsidRDefault="00A576A4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Aberdare, Alastair</w:t>
            </w:r>
          </w:p>
        </w:tc>
        <w:tc>
          <w:tcPr>
            <w:tcW w:w="4426" w:type="dxa"/>
          </w:tcPr>
          <w:p w:rsidR="00A576A4" w:rsidRPr="00A576A4" w:rsidRDefault="00A576A4" w:rsidP="00743FF7">
            <w:pPr>
              <w:spacing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Musical Madhouse</w:t>
            </w:r>
          </w:p>
        </w:tc>
        <w:tc>
          <w:tcPr>
            <w:tcW w:w="3087" w:type="dxa"/>
          </w:tcPr>
          <w:p w:rsidR="00A576A4" w:rsidRPr="00A576A4" w:rsidRDefault="00A576A4" w:rsidP="00A9508E">
            <w:pPr>
              <w:spacing w:after="120"/>
              <w:rPr>
                <w:i/>
                <w:sz w:val="20"/>
                <w:szCs w:val="20"/>
                <w:lang w:val="fr-FR"/>
              </w:rPr>
            </w:pPr>
            <w:r w:rsidRPr="00A576A4">
              <w:rPr>
                <w:i/>
                <w:sz w:val="20"/>
                <w:szCs w:val="20"/>
                <w:lang w:val="fr-FR"/>
              </w:rPr>
              <w:t>Grotesques</w:t>
            </w:r>
          </w:p>
        </w:tc>
        <w:tc>
          <w:tcPr>
            <w:tcW w:w="2016" w:type="dxa"/>
          </w:tcPr>
          <w:p w:rsidR="00A576A4" w:rsidRPr="00A576A4" w:rsidRDefault="00A576A4" w:rsidP="00743FF7">
            <w:pPr>
              <w:spacing w:after="12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201 (</w:t>
            </w:r>
            <w:proofErr w:type="spellStart"/>
            <w:r>
              <w:rPr>
                <w:sz w:val="20"/>
                <w:szCs w:val="20"/>
                <w:lang w:val="fr-FR"/>
              </w:rPr>
              <w:t>Dec</w:t>
            </w:r>
            <w:proofErr w:type="spellEnd"/>
            <w:r>
              <w:rPr>
                <w:sz w:val="20"/>
                <w:szCs w:val="20"/>
                <w:lang w:val="fr-FR"/>
              </w:rPr>
              <w:t>. 2016)</w:t>
            </w:r>
          </w:p>
        </w:tc>
        <w:tc>
          <w:tcPr>
            <w:tcW w:w="1134" w:type="dxa"/>
          </w:tcPr>
          <w:p w:rsidR="00A576A4" w:rsidRPr="00A576A4" w:rsidRDefault="00A576A4" w:rsidP="00743FF7">
            <w:pPr>
              <w:spacing w:after="12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41–59</w:t>
            </w:r>
          </w:p>
        </w:tc>
      </w:tr>
      <w:tr w:rsidR="004777A9" w:rsidRPr="00A576A4" w:rsidTr="00CD7024">
        <w:tc>
          <w:tcPr>
            <w:tcW w:w="2660" w:type="dxa"/>
          </w:tcPr>
          <w:p w:rsidR="004777A9" w:rsidRPr="003A2B8D" w:rsidRDefault="004777A9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Addison, Anthony</w:t>
            </w:r>
          </w:p>
        </w:tc>
        <w:tc>
          <w:tcPr>
            <w:tcW w:w="4426" w:type="dxa"/>
          </w:tcPr>
          <w:p w:rsidR="004777A9" w:rsidRPr="004777A9" w:rsidRDefault="004777A9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“Beatrice and Benedict”: the German edition</w:t>
            </w:r>
          </w:p>
        </w:tc>
        <w:tc>
          <w:tcPr>
            <w:tcW w:w="3087" w:type="dxa"/>
          </w:tcPr>
          <w:p w:rsidR="004777A9" w:rsidRPr="004777A9" w:rsidRDefault="004777A9" w:rsidP="00A576A4">
            <w:pPr>
              <w:spacing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Béatrice</w:t>
            </w:r>
          </w:p>
        </w:tc>
        <w:tc>
          <w:tcPr>
            <w:tcW w:w="2016" w:type="dxa"/>
          </w:tcPr>
          <w:p w:rsidR="004777A9" w:rsidRPr="004777A9" w:rsidRDefault="004777A9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(Sep/Oct.1960)</w:t>
            </w:r>
          </w:p>
        </w:tc>
        <w:tc>
          <w:tcPr>
            <w:tcW w:w="1134" w:type="dxa"/>
          </w:tcPr>
          <w:p w:rsidR="004777A9" w:rsidRPr="004777A9" w:rsidRDefault="004777A9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1–3</w:t>
            </w:r>
          </w:p>
        </w:tc>
      </w:tr>
      <w:tr w:rsidR="007900DF" w:rsidRPr="003A2B8D" w:rsidTr="00CD7024">
        <w:tc>
          <w:tcPr>
            <w:tcW w:w="2660" w:type="dxa"/>
          </w:tcPr>
          <w:p w:rsidR="006F487C" w:rsidRPr="003A2B8D" w:rsidRDefault="006F487C" w:rsidP="00743FF7">
            <w:pPr>
              <w:spacing w:after="120"/>
              <w:rPr>
                <w:sz w:val="20"/>
                <w:szCs w:val="20"/>
              </w:rPr>
            </w:pPr>
            <w:proofErr w:type="spellStart"/>
            <w:r w:rsidRPr="003A2B8D">
              <w:rPr>
                <w:sz w:val="20"/>
                <w:szCs w:val="20"/>
              </w:rPr>
              <w:t>Ahouse</w:t>
            </w:r>
            <w:proofErr w:type="spellEnd"/>
            <w:r w:rsidRPr="003A2B8D">
              <w:rPr>
                <w:sz w:val="20"/>
                <w:szCs w:val="20"/>
              </w:rPr>
              <w:t>, John</w:t>
            </w:r>
          </w:p>
        </w:tc>
        <w:tc>
          <w:tcPr>
            <w:tcW w:w="4426" w:type="dxa"/>
          </w:tcPr>
          <w:p w:rsidR="006F487C" w:rsidRPr="003A2B8D" w:rsidRDefault="006F487C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Berlioz, Church-goer</w:t>
            </w:r>
          </w:p>
        </w:tc>
        <w:tc>
          <w:tcPr>
            <w:tcW w:w="3087" w:type="dxa"/>
          </w:tcPr>
          <w:p w:rsidR="006F487C" w:rsidRPr="003A2B8D" w:rsidRDefault="006F487C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6F487C" w:rsidRPr="003A2B8D" w:rsidRDefault="006F487C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171 (</w:t>
            </w:r>
            <w:r w:rsidR="00A9508E">
              <w:rPr>
                <w:sz w:val="20"/>
                <w:szCs w:val="20"/>
              </w:rPr>
              <w:t>Winter</w:t>
            </w:r>
            <w:r w:rsidRPr="003A2B8D">
              <w:rPr>
                <w:sz w:val="20"/>
                <w:szCs w:val="20"/>
              </w:rPr>
              <w:t xml:space="preserve"> 2005)</w:t>
            </w:r>
          </w:p>
        </w:tc>
        <w:tc>
          <w:tcPr>
            <w:tcW w:w="1134" w:type="dxa"/>
          </w:tcPr>
          <w:p w:rsidR="006F487C" w:rsidRPr="003A2B8D" w:rsidRDefault="006F487C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2–13</w:t>
            </w:r>
          </w:p>
        </w:tc>
      </w:tr>
      <w:tr w:rsidR="00E84621" w:rsidRPr="003A2B8D" w:rsidTr="00CD7024">
        <w:tc>
          <w:tcPr>
            <w:tcW w:w="2660" w:type="dxa"/>
          </w:tcPr>
          <w:p w:rsidR="00E84621" w:rsidRPr="003A2B8D" w:rsidRDefault="00E84621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Anderson, John M.</w:t>
            </w:r>
          </w:p>
        </w:tc>
        <w:tc>
          <w:tcPr>
            <w:tcW w:w="4426" w:type="dxa"/>
          </w:tcPr>
          <w:p w:rsidR="00E84621" w:rsidRPr="003A2B8D" w:rsidRDefault="00E84621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Berlioz and Popular Culture</w:t>
            </w:r>
          </w:p>
        </w:tc>
        <w:tc>
          <w:tcPr>
            <w:tcW w:w="3087" w:type="dxa"/>
          </w:tcPr>
          <w:p w:rsidR="00E84621" w:rsidRPr="003A2B8D" w:rsidRDefault="00E84621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E84621" w:rsidRPr="003A2B8D" w:rsidRDefault="00E84621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(Aug. 2011)</w:t>
            </w:r>
          </w:p>
        </w:tc>
        <w:tc>
          <w:tcPr>
            <w:tcW w:w="1134" w:type="dxa"/>
          </w:tcPr>
          <w:p w:rsidR="00E84621" w:rsidRPr="003A2B8D" w:rsidRDefault="00D739D0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37–41</w:t>
            </w:r>
          </w:p>
        </w:tc>
      </w:tr>
      <w:tr w:rsidR="00A9508E" w:rsidRPr="003A2B8D" w:rsidTr="00CD7024">
        <w:tc>
          <w:tcPr>
            <w:tcW w:w="2660" w:type="dxa"/>
          </w:tcPr>
          <w:p w:rsidR="00A9508E" w:rsidRDefault="00A9508E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Anon</w:t>
            </w:r>
          </w:p>
        </w:tc>
        <w:tc>
          <w:tcPr>
            <w:tcW w:w="4426" w:type="dxa"/>
          </w:tcPr>
          <w:p w:rsidR="00A9508E" w:rsidRDefault="00A9508E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Orange or the Opera? </w:t>
            </w:r>
          </w:p>
        </w:tc>
        <w:tc>
          <w:tcPr>
            <w:tcW w:w="3087" w:type="dxa"/>
          </w:tcPr>
          <w:p w:rsidR="00A9508E" w:rsidRPr="003A2B8D" w:rsidRDefault="00A9508E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‘by an unknown correspondent’</w:t>
            </w:r>
          </w:p>
        </w:tc>
        <w:tc>
          <w:tcPr>
            <w:tcW w:w="2016" w:type="dxa"/>
          </w:tcPr>
          <w:p w:rsidR="00A9508E" w:rsidRDefault="00A9508E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 (Winter 1999)</w:t>
            </w:r>
          </w:p>
        </w:tc>
        <w:tc>
          <w:tcPr>
            <w:tcW w:w="1134" w:type="dxa"/>
          </w:tcPr>
          <w:p w:rsidR="00A9508E" w:rsidRDefault="00A9508E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32–5</w:t>
            </w:r>
          </w:p>
        </w:tc>
      </w:tr>
      <w:tr w:rsidR="00D64936" w:rsidRPr="003A2B8D" w:rsidTr="00CD7024">
        <w:tc>
          <w:tcPr>
            <w:tcW w:w="2660" w:type="dxa"/>
          </w:tcPr>
          <w:p w:rsidR="00D64936" w:rsidRDefault="00D64936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Ashley, Tim</w:t>
            </w:r>
          </w:p>
        </w:tc>
        <w:tc>
          <w:tcPr>
            <w:tcW w:w="4426" w:type="dxa"/>
          </w:tcPr>
          <w:p w:rsidR="00D64936" w:rsidRDefault="00D64936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Berlioz the radical</w:t>
            </w:r>
          </w:p>
        </w:tc>
        <w:tc>
          <w:tcPr>
            <w:tcW w:w="3087" w:type="dxa"/>
          </w:tcPr>
          <w:p w:rsidR="00D64936" w:rsidRPr="003A2B8D" w:rsidRDefault="00D64936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(after dinner)</w:t>
            </w:r>
          </w:p>
        </w:tc>
        <w:tc>
          <w:tcPr>
            <w:tcW w:w="2016" w:type="dxa"/>
          </w:tcPr>
          <w:p w:rsidR="00D64936" w:rsidRDefault="00D64936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(Apr. 2020)</w:t>
            </w:r>
          </w:p>
        </w:tc>
        <w:tc>
          <w:tcPr>
            <w:tcW w:w="1134" w:type="dxa"/>
          </w:tcPr>
          <w:p w:rsidR="00D64936" w:rsidRDefault="00D64936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40–53</w:t>
            </w:r>
          </w:p>
        </w:tc>
      </w:tr>
      <w:tr w:rsidR="00A9508E" w:rsidRPr="003A2B8D" w:rsidTr="00CD7024">
        <w:tc>
          <w:tcPr>
            <w:tcW w:w="2660" w:type="dxa"/>
          </w:tcPr>
          <w:p w:rsidR="00A9508E" w:rsidRDefault="00A9508E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Auden, W. H. </w:t>
            </w:r>
          </w:p>
        </w:tc>
        <w:tc>
          <w:tcPr>
            <w:tcW w:w="4426" w:type="dxa"/>
          </w:tcPr>
          <w:p w:rsidR="00A9508E" w:rsidRDefault="00A9508E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Wisdom, Wit, Music</w:t>
            </w:r>
          </w:p>
        </w:tc>
        <w:tc>
          <w:tcPr>
            <w:tcW w:w="3087" w:type="dxa"/>
          </w:tcPr>
          <w:p w:rsidR="00A9508E" w:rsidRDefault="00A9508E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A9508E" w:rsidRDefault="00A9508E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 (Winter 1999)</w:t>
            </w:r>
          </w:p>
        </w:tc>
        <w:tc>
          <w:tcPr>
            <w:tcW w:w="1134" w:type="dxa"/>
          </w:tcPr>
          <w:p w:rsidR="00A9508E" w:rsidRDefault="00A9508E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12–17</w:t>
            </w:r>
          </w:p>
        </w:tc>
      </w:tr>
      <w:tr w:rsidR="007900DF" w:rsidRPr="003A2B8D" w:rsidTr="00CD7024">
        <w:tc>
          <w:tcPr>
            <w:tcW w:w="2660" w:type="dxa"/>
          </w:tcPr>
          <w:p w:rsidR="006F487C" w:rsidRPr="003A2B8D" w:rsidRDefault="006F487C" w:rsidP="00743FF7">
            <w:pPr>
              <w:spacing w:after="120"/>
              <w:rPr>
                <w:sz w:val="20"/>
                <w:szCs w:val="20"/>
              </w:rPr>
            </w:pPr>
            <w:proofErr w:type="spellStart"/>
            <w:r w:rsidRPr="003A2B8D">
              <w:rPr>
                <w:sz w:val="20"/>
                <w:szCs w:val="20"/>
              </w:rPr>
              <w:t>Balla</w:t>
            </w:r>
            <w:proofErr w:type="spellEnd"/>
            <w:r w:rsidRPr="003A2B8D">
              <w:rPr>
                <w:sz w:val="20"/>
                <w:szCs w:val="20"/>
              </w:rPr>
              <w:t xml:space="preserve">, </w:t>
            </w:r>
            <w:proofErr w:type="spellStart"/>
            <w:r w:rsidRPr="003A2B8D">
              <w:rPr>
                <w:sz w:val="20"/>
                <w:szCs w:val="20"/>
              </w:rPr>
              <w:t>Eszter</w:t>
            </w:r>
            <w:proofErr w:type="spellEnd"/>
          </w:p>
        </w:tc>
        <w:tc>
          <w:tcPr>
            <w:tcW w:w="4426" w:type="dxa"/>
          </w:tcPr>
          <w:p w:rsidR="006F487C" w:rsidRPr="003A2B8D" w:rsidRDefault="006F487C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 xml:space="preserve">*In the Wake of the </w:t>
            </w:r>
            <w:proofErr w:type="spellStart"/>
            <w:r w:rsidRPr="003A2B8D">
              <w:rPr>
                <w:sz w:val="20"/>
                <w:szCs w:val="20"/>
              </w:rPr>
              <w:t>Rácóczi</w:t>
            </w:r>
            <w:proofErr w:type="spellEnd"/>
            <w:r w:rsidRPr="003A2B8D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087" w:type="dxa"/>
          </w:tcPr>
          <w:p w:rsidR="006F487C" w:rsidRPr="003A2B8D" w:rsidRDefault="006F487C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6F487C" w:rsidRPr="003A2B8D" w:rsidRDefault="006F487C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167 (</w:t>
            </w:r>
            <w:r w:rsidR="00A9508E">
              <w:rPr>
                <w:sz w:val="20"/>
                <w:szCs w:val="20"/>
              </w:rPr>
              <w:t>Winter</w:t>
            </w:r>
            <w:r w:rsidRPr="003A2B8D">
              <w:rPr>
                <w:sz w:val="20"/>
                <w:szCs w:val="20"/>
              </w:rPr>
              <w:t xml:space="preserve"> 2003)</w:t>
            </w:r>
          </w:p>
        </w:tc>
        <w:tc>
          <w:tcPr>
            <w:tcW w:w="1134" w:type="dxa"/>
          </w:tcPr>
          <w:p w:rsidR="006F487C" w:rsidRPr="003A2B8D" w:rsidRDefault="006F487C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15–16</w:t>
            </w:r>
          </w:p>
        </w:tc>
      </w:tr>
      <w:tr w:rsidR="00D03F62" w:rsidRPr="007900DF" w:rsidTr="00CD7024">
        <w:tc>
          <w:tcPr>
            <w:tcW w:w="2660" w:type="dxa"/>
          </w:tcPr>
          <w:p w:rsidR="00D03F62" w:rsidRDefault="00D03F62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Banks, Paul</w:t>
            </w:r>
          </w:p>
        </w:tc>
        <w:tc>
          <w:tcPr>
            <w:tcW w:w="4426" w:type="dxa"/>
          </w:tcPr>
          <w:p w:rsidR="00D03F62" w:rsidRPr="00A9508E" w:rsidRDefault="00D03F62" w:rsidP="00743FF7">
            <w:pPr>
              <w:spacing w:after="120"/>
              <w:rPr>
                <w:i/>
                <w:sz w:val="20"/>
                <w:szCs w:val="20"/>
              </w:rPr>
            </w:pPr>
            <w:r w:rsidRPr="00A9508E">
              <w:rPr>
                <w:sz w:val="20"/>
                <w:szCs w:val="20"/>
              </w:rPr>
              <w:t xml:space="preserve">Byron, Berlioz and </w:t>
            </w:r>
            <w:r w:rsidRPr="00A9508E">
              <w:rPr>
                <w:i/>
                <w:sz w:val="20"/>
                <w:szCs w:val="20"/>
              </w:rPr>
              <w:t>Harold</w:t>
            </w:r>
          </w:p>
        </w:tc>
        <w:tc>
          <w:tcPr>
            <w:tcW w:w="3087" w:type="dxa"/>
          </w:tcPr>
          <w:p w:rsidR="00D03F62" w:rsidRPr="00A9508E" w:rsidRDefault="00D03F62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03F62" w:rsidRDefault="00067C06" w:rsidP="00743FF7">
            <w:pPr>
              <w:spacing w:after="120"/>
              <w:rPr>
                <w:sz w:val="20"/>
                <w:szCs w:val="20"/>
                <w:lang w:val="fr-FR"/>
              </w:rPr>
            </w:pPr>
            <w:r w:rsidRPr="00A9508E">
              <w:rPr>
                <w:sz w:val="20"/>
                <w:szCs w:val="20"/>
              </w:rPr>
              <w:t>205 (</w:t>
            </w:r>
            <w:proofErr w:type="spellStart"/>
            <w:r w:rsidRPr="00A9508E">
              <w:rPr>
                <w:sz w:val="20"/>
                <w:szCs w:val="20"/>
              </w:rPr>
              <w:t>Ju</w:t>
            </w:r>
            <w:proofErr w:type="spellEnd"/>
            <w:r>
              <w:rPr>
                <w:sz w:val="20"/>
                <w:szCs w:val="20"/>
                <w:lang w:val="fr-FR"/>
              </w:rPr>
              <w:t>n. 2018)</w:t>
            </w:r>
          </w:p>
        </w:tc>
        <w:tc>
          <w:tcPr>
            <w:tcW w:w="1134" w:type="dxa"/>
          </w:tcPr>
          <w:p w:rsidR="00D03F62" w:rsidRDefault="00067C06" w:rsidP="00743FF7">
            <w:pPr>
              <w:spacing w:after="12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29–41</w:t>
            </w:r>
          </w:p>
        </w:tc>
      </w:tr>
      <w:tr w:rsidR="009803EF" w:rsidRPr="009803EF" w:rsidTr="00CD7024">
        <w:tc>
          <w:tcPr>
            <w:tcW w:w="2660" w:type="dxa"/>
          </w:tcPr>
          <w:p w:rsidR="009803EF" w:rsidRDefault="009803EF" w:rsidP="009803E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Barfoot, Terry</w:t>
            </w:r>
          </w:p>
        </w:tc>
        <w:tc>
          <w:tcPr>
            <w:tcW w:w="4426" w:type="dxa"/>
          </w:tcPr>
          <w:p w:rsidR="009803EF" w:rsidRPr="009803EF" w:rsidRDefault="009803EF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Portsmouth Festival </w:t>
            </w:r>
            <w:r>
              <w:rPr>
                <w:i/>
                <w:sz w:val="20"/>
                <w:szCs w:val="20"/>
              </w:rPr>
              <w:t>Trojans</w:t>
            </w:r>
            <w:r>
              <w:rPr>
                <w:sz w:val="20"/>
                <w:szCs w:val="20"/>
              </w:rPr>
              <w:t xml:space="preserve"> Project</w:t>
            </w:r>
          </w:p>
        </w:tc>
        <w:tc>
          <w:tcPr>
            <w:tcW w:w="3087" w:type="dxa"/>
          </w:tcPr>
          <w:p w:rsidR="009803EF" w:rsidRPr="00A9508E" w:rsidRDefault="009803EF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Troyens</w:t>
            </w:r>
          </w:p>
        </w:tc>
        <w:tc>
          <w:tcPr>
            <w:tcW w:w="2016" w:type="dxa"/>
          </w:tcPr>
          <w:p w:rsidR="009803EF" w:rsidRPr="009803EF" w:rsidRDefault="009803EF" w:rsidP="00743FF7">
            <w:pPr>
              <w:spacing w:after="120"/>
              <w:rPr>
                <w:sz w:val="20"/>
                <w:szCs w:val="20"/>
                <w:lang w:val="fr-FR"/>
              </w:rPr>
            </w:pPr>
            <w:r w:rsidRPr="009803EF">
              <w:rPr>
                <w:sz w:val="20"/>
                <w:szCs w:val="20"/>
                <w:lang w:val="fr-FR"/>
              </w:rPr>
              <w:t xml:space="preserve">212 (Jan. </w:t>
            </w:r>
            <w:r>
              <w:rPr>
                <w:sz w:val="20"/>
                <w:szCs w:val="20"/>
                <w:lang w:val="fr-FR"/>
              </w:rPr>
              <w:t>2021)</w:t>
            </w:r>
          </w:p>
        </w:tc>
        <w:tc>
          <w:tcPr>
            <w:tcW w:w="1134" w:type="dxa"/>
          </w:tcPr>
          <w:p w:rsidR="009803EF" w:rsidRPr="009803EF" w:rsidRDefault="009803EF" w:rsidP="00743FF7">
            <w:pPr>
              <w:spacing w:after="12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4</w:t>
            </w:r>
          </w:p>
        </w:tc>
      </w:tr>
      <w:tr w:rsidR="000E76EB" w:rsidRPr="009803EF" w:rsidTr="00CD7024">
        <w:tc>
          <w:tcPr>
            <w:tcW w:w="2660" w:type="dxa"/>
          </w:tcPr>
          <w:p w:rsidR="000E76EB" w:rsidRPr="009803EF" w:rsidRDefault="000E76EB" w:rsidP="00743FF7">
            <w:pPr>
              <w:spacing w:after="120"/>
              <w:rPr>
                <w:sz w:val="20"/>
                <w:szCs w:val="20"/>
                <w:lang w:val="fr-FR"/>
              </w:rPr>
            </w:pPr>
            <w:r w:rsidRPr="009803EF">
              <w:rPr>
                <w:sz w:val="20"/>
                <w:szCs w:val="20"/>
                <w:lang w:val="fr-FR"/>
              </w:rPr>
              <w:t>Barlow, Samuel L.M.</w:t>
            </w:r>
          </w:p>
        </w:tc>
        <w:tc>
          <w:tcPr>
            <w:tcW w:w="4426" w:type="dxa"/>
          </w:tcPr>
          <w:p w:rsidR="000E76EB" w:rsidRDefault="000E76EB" w:rsidP="000E76EB">
            <w:pPr>
              <w:spacing w:after="12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Une soirée chez George Sand</w:t>
            </w:r>
          </w:p>
        </w:tc>
        <w:tc>
          <w:tcPr>
            <w:tcW w:w="3087" w:type="dxa"/>
          </w:tcPr>
          <w:p w:rsidR="000E76EB" w:rsidRPr="007900DF" w:rsidRDefault="000E76EB" w:rsidP="00743FF7">
            <w:pPr>
              <w:spacing w:after="120"/>
              <w:rPr>
                <w:sz w:val="20"/>
                <w:szCs w:val="20"/>
                <w:lang w:val="fr-FR"/>
              </w:rPr>
            </w:pPr>
          </w:p>
        </w:tc>
        <w:tc>
          <w:tcPr>
            <w:tcW w:w="2016" w:type="dxa"/>
          </w:tcPr>
          <w:p w:rsidR="000E76EB" w:rsidRDefault="000E76EB" w:rsidP="00743FF7">
            <w:pPr>
              <w:spacing w:after="12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67 (Apr. 1967)</w:t>
            </w:r>
          </w:p>
        </w:tc>
        <w:tc>
          <w:tcPr>
            <w:tcW w:w="1134" w:type="dxa"/>
          </w:tcPr>
          <w:p w:rsidR="000E76EB" w:rsidRDefault="000E76EB" w:rsidP="00743FF7">
            <w:pPr>
              <w:spacing w:after="12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16</w:t>
            </w:r>
          </w:p>
        </w:tc>
      </w:tr>
      <w:tr w:rsidR="007900DF" w:rsidRPr="007900DF" w:rsidTr="00CD7024">
        <w:tc>
          <w:tcPr>
            <w:tcW w:w="2660" w:type="dxa"/>
          </w:tcPr>
          <w:p w:rsidR="007900DF" w:rsidRPr="00067C06" w:rsidRDefault="007900DF" w:rsidP="00743FF7">
            <w:pPr>
              <w:spacing w:after="120"/>
              <w:rPr>
                <w:sz w:val="20"/>
                <w:szCs w:val="20"/>
                <w:lang w:val="fr-FR"/>
              </w:rPr>
            </w:pPr>
            <w:r w:rsidRPr="00067C06">
              <w:rPr>
                <w:sz w:val="20"/>
                <w:szCs w:val="20"/>
                <w:lang w:val="fr-FR"/>
              </w:rPr>
              <w:t>Bartoli, Jean-Pierre</w:t>
            </w:r>
          </w:p>
        </w:tc>
        <w:tc>
          <w:tcPr>
            <w:tcW w:w="4426" w:type="dxa"/>
          </w:tcPr>
          <w:p w:rsidR="007900DF" w:rsidRPr="007900DF" w:rsidRDefault="007900DF" w:rsidP="00743FF7">
            <w:pPr>
              <w:spacing w:after="120"/>
              <w:rPr>
                <w:sz w:val="20"/>
                <w:szCs w:val="20"/>
                <w:lang w:val="fr-FR"/>
              </w:rPr>
            </w:pPr>
            <w:r w:rsidRPr="007900DF">
              <w:rPr>
                <w:sz w:val="20"/>
                <w:szCs w:val="20"/>
                <w:lang w:val="fr-FR"/>
              </w:rPr>
              <w:t>The Berlioz question – encore… et pour toujours</w:t>
            </w:r>
          </w:p>
        </w:tc>
        <w:tc>
          <w:tcPr>
            <w:tcW w:w="3087" w:type="dxa"/>
          </w:tcPr>
          <w:p w:rsidR="007900DF" w:rsidRPr="007900DF" w:rsidRDefault="007900DF" w:rsidP="00743FF7">
            <w:pPr>
              <w:spacing w:after="120"/>
              <w:rPr>
                <w:sz w:val="20"/>
                <w:szCs w:val="20"/>
                <w:lang w:val="fr-FR"/>
              </w:rPr>
            </w:pPr>
          </w:p>
        </w:tc>
        <w:tc>
          <w:tcPr>
            <w:tcW w:w="2016" w:type="dxa"/>
          </w:tcPr>
          <w:p w:rsidR="007900DF" w:rsidRPr="007900DF" w:rsidRDefault="007900DF" w:rsidP="00743FF7">
            <w:pPr>
              <w:spacing w:after="12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183 (</w:t>
            </w:r>
            <w:proofErr w:type="spellStart"/>
            <w:r>
              <w:rPr>
                <w:sz w:val="20"/>
                <w:szCs w:val="20"/>
                <w:lang w:val="fr-FR"/>
              </w:rPr>
              <w:t>Aug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2010)</w:t>
            </w:r>
          </w:p>
        </w:tc>
        <w:tc>
          <w:tcPr>
            <w:tcW w:w="1134" w:type="dxa"/>
          </w:tcPr>
          <w:p w:rsidR="007900DF" w:rsidRPr="007900DF" w:rsidRDefault="007900DF" w:rsidP="00743FF7">
            <w:pPr>
              <w:spacing w:after="12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3–10</w:t>
            </w:r>
          </w:p>
        </w:tc>
      </w:tr>
      <w:tr w:rsidR="000E76EB" w:rsidRPr="000D152A" w:rsidTr="00CD7024">
        <w:tc>
          <w:tcPr>
            <w:tcW w:w="2660" w:type="dxa"/>
          </w:tcPr>
          <w:p w:rsidR="000E76EB" w:rsidRPr="00067C06" w:rsidRDefault="000E76EB" w:rsidP="00743FF7">
            <w:pPr>
              <w:spacing w:after="120"/>
              <w:rPr>
                <w:sz w:val="20"/>
                <w:szCs w:val="20"/>
                <w:lang w:val="fr-FR"/>
              </w:rPr>
            </w:pPr>
            <w:proofErr w:type="spellStart"/>
            <w:r w:rsidRPr="00067C06">
              <w:rPr>
                <w:sz w:val="20"/>
                <w:szCs w:val="20"/>
                <w:lang w:val="fr-FR"/>
              </w:rPr>
              <w:t>Barzun</w:t>
            </w:r>
            <w:proofErr w:type="spellEnd"/>
            <w:r w:rsidRPr="00067C06">
              <w:rPr>
                <w:sz w:val="20"/>
                <w:szCs w:val="20"/>
                <w:lang w:val="fr-FR"/>
              </w:rPr>
              <w:t>, Jacques</w:t>
            </w:r>
          </w:p>
        </w:tc>
        <w:tc>
          <w:tcPr>
            <w:tcW w:w="4426" w:type="dxa"/>
          </w:tcPr>
          <w:p w:rsidR="000E76EB" w:rsidRPr="000E76EB" w:rsidRDefault="000E76EB" w:rsidP="00743FF7">
            <w:pPr>
              <w:spacing w:after="120"/>
            </w:pPr>
            <w:r>
              <w:rPr>
                <w:i/>
                <w:sz w:val="20"/>
                <w:szCs w:val="20"/>
              </w:rPr>
              <w:t>Béatrice –</w:t>
            </w:r>
            <w:r>
              <w:t>and a discovery</w:t>
            </w:r>
          </w:p>
        </w:tc>
        <w:tc>
          <w:tcPr>
            <w:tcW w:w="3087" w:type="dxa"/>
          </w:tcPr>
          <w:p w:rsidR="000E76EB" w:rsidRPr="00BB1147" w:rsidRDefault="00BB1147" w:rsidP="00743FF7">
            <w:pPr>
              <w:spacing w:after="120"/>
              <w:rPr>
                <w:i/>
                <w:sz w:val="20"/>
                <w:szCs w:val="20"/>
              </w:rPr>
            </w:pPr>
            <w:r w:rsidRPr="00BB1147">
              <w:rPr>
                <w:i/>
                <w:sz w:val="20"/>
                <w:szCs w:val="20"/>
              </w:rPr>
              <w:t>Beatrice</w:t>
            </w:r>
          </w:p>
        </w:tc>
        <w:tc>
          <w:tcPr>
            <w:tcW w:w="2016" w:type="dxa"/>
          </w:tcPr>
          <w:p w:rsidR="000E76EB" w:rsidRDefault="000E76EB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(Jul. 1965)</w:t>
            </w:r>
          </w:p>
        </w:tc>
        <w:tc>
          <w:tcPr>
            <w:tcW w:w="1134" w:type="dxa"/>
          </w:tcPr>
          <w:p w:rsidR="000E76EB" w:rsidRDefault="000E76EB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17–19</w:t>
            </w:r>
          </w:p>
        </w:tc>
      </w:tr>
      <w:tr w:rsidR="000E76EB" w:rsidRPr="000D152A" w:rsidTr="00CD7024">
        <w:tc>
          <w:tcPr>
            <w:tcW w:w="2660" w:type="dxa"/>
          </w:tcPr>
          <w:p w:rsidR="000E76EB" w:rsidRPr="00067C06" w:rsidRDefault="000E76EB" w:rsidP="00743FF7">
            <w:pPr>
              <w:spacing w:after="120"/>
              <w:rPr>
                <w:sz w:val="20"/>
                <w:szCs w:val="20"/>
                <w:lang w:val="fr-FR"/>
              </w:rPr>
            </w:pPr>
            <w:proofErr w:type="spellStart"/>
            <w:r w:rsidRPr="00067C06">
              <w:rPr>
                <w:sz w:val="20"/>
                <w:szCs w:val="20"/>
                <w:lang w:val="fr-FR"/>
              </w:rPr>
              <w:t>Barzun</w:t>
            </w:r>
            <w:proofErr w:type="spellEnd"/>
            <w:r w:rsidRPr="00067C06">
              <w:rPr>
                <w:sz w:val="20"/>
                <w:szCs w:val="20"/>
                <w:lang w:val="fr-FR"/>
              </w:rPr>
              <w:t>, Jacques</w:t>
            </w:r>
          </w:p>
        </w:tc>
        <w:tc>
          <w:tcPr>
            <w:tcW w:w="4426" w:type="dxa"/>
          </w:tcPr>
          <w:p w:rsidR="000E76EB" w:rsidRPr="000E76EB" w:rsidRDefault="000E76EB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Berlioz in 1969: a fantasia for friends overseas</w:t>
            </w:r>
          </w:p>
        </w:tc>
        <w:tc>
          <w:tcPr>
            <w:tcW w:w="3087" w:type="dxa"/>
          </w:tcPr>
          <w:p w:rsidR="000E76EB" w:rsidRDefault="000E76EB" w:rsidP="00743FF7">
            <w:pPr>
              <w:spacing w:after="120"/>
              <w:rPr>
                <w:i/>
                <w:sz w:val="20"/>
                <w:szCs w:val="20"/>
              </w:rPr>
            </w:pPr>
          </w:p>
        </w:tc>
        <w:tc>
          <w:tcPr>
            <w:tcW w:w="2016" w:type="dxa"/>
          </w:tcPr>
          <w:p w:rsidR="000E76EB" w:rsidRDefault="000E76EB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(Jul. 1969)</w:t>
            </w:r>
          </w:p>
        </w:tc>
        <w:tc>
          <w:tcPr>
            <w:tcW w:w="1134" w:type="dxa"/>
          </w:tcPr>
          <w:p w:rsidR="000E76EB" w:rsidRDefault="000E76EB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3–5</w:t>
            </w:r>
          </w:p>
        </w:tc>
      </w:tr>
      <w:tr w:rsidR="00B448CA" w:rsidRPr="000D152A" w:rsidTr="00CD7024">
        <w:tc>
          <w:tcPr>
            <w:tcW w:w="2660" w:type="dxa"/>
          </w:tcPr>
          <w:p w:rsidR="00B448CA" w:rsidRPr="000E76EB" w:rsidRDefault="00B448CA" w:rsidP="00743FF7">
            <w:pPr>
              <w:spacing w:after="120"/>
              <w:rPr>
                <w:sz w:val="20"/>
                <w:szCs w:val="20"/>
              </w:rPr>
            </w:pPr>
            <w:r w:rsidRPr="000E76EB">
              <w:rPr>
                <w:sz w:val="20"/>
                <w:szCs w:val="20"/>
              </w:rPr>
              <w:t>Barzun, Jacques</w:t>
            </w:r>
          </w:p>
        </w:tc>
        <w:tc>
          <w:tcPr>
            <w:tcW w:w="4426" w:type="dxa"/>
          </w:tcPr>
          <w:p w:rsidR="00B448CA" w:rsidRPr="005D2501" w:rsidRDefault="00B448CA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Berlioz and the young </w:t>
            </w:r>
            <w:proofErr w:type="spellStart"/>
            <w:r>
              <w:rPr>
                <w:sz w:val="20"/>
                <w:szCs w:val="20"/>
              </w:rPr>
              <w:t>G.B.S</w:t>
            </w:r>
            <w:proofErr w:type="spellEnd"/>
            <w:r>
              <w:rPr>
                <w:sz w:val="20"/>
                <w:szCs w:val="20"/>
              </w:rPr>
              <w:t>.</w:t>
            </w:r>
            <w:r w:rsidR="00477F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87" w:type="dxa"/>
          </w:tcPr>
          <w:p w:rsidR="00B448CA" w:rsidRPr="00B448CA" w:rsidRDefault="00A044BE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Bernard </w:t>
            </w:r>
            <w:r w:rsidR="00B448CA">
              <w:rPr>
                <w:sz w:val="20"/>
                <w:szCs w:val="20"/>
              </w:rPr>
              <w:t>Shaw</w:t>
            </w:r>
            <w:r w:rsidR="00477F2B">
              <w:rPr>
                <w:sz w:val="20"/>
                <w:szCs w:val="20"/>
              </w:rPr>
              <w:t xml:space="preserve"> (see also 157)</w:t>
            </w:r>
          </w:p>
        </w:tc>
        <w:tc>
          <w:tcPr>
            <w:tcW w:w="2016" w:type="dxa"/>
          </w:tcPr>
          <w:p w:rsidR="00B448CA" w:rsidRDefault="00B448CA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 (</w:t>
            </w:r>
            <w:r w:rsidR="00A9508E">
              <w:rPr>
                <w:sz w:val="20"/>
                <w:szCs w:val="20"/>
              </w:rPr>
              <w:t>Spring</w:t>
            </w:r>
            <w:r>
              <w:rPr>
                <w:sz w:val="20"/>
                <w:szCs w:val="20"/>
              </w:rPr>
              <w:t>-</w:t>
            </w:r>
            <w:r w:rsidR="00D82CA7">
              <w:rPr>
                <w:sz w:val="20"/>
                <w:szCs w:val="20"/>
              </w:rPr>
              <w:t>Summer</w:t>
            </w:r>
            <w:r>
              <w:rPr>
                <w:sz w:val="20"/>
                <w:szCs w:val="20"/>
              </w:rPr>
              <w:t xml:space="preserve"> 1995)</w:t>
            </w:r>
          </w:p>
        </w:tc>
        <w:tc>
          <w:tcPr>
            <w:tcW w:w="1134" w:type="dxa"/>
          </w:tcPr>
          <w:p w:rsidR="00B448CA" w:rsidRDefault="00B448CA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044BE" w:rsidRPr="000D152A" w:rsidTr="00CD7024">
        <w:tc>
          <w:tcPr>
            <w:tcW w:w="2660" w:type="dxa"/>
          </w:tcPr>
          <w:p w:rsidR="00A044BE" w:rsidRPr="000E76EB" w:rsidRDefault="00A044BE" w:rsidP="00743FF7">
            <w:pPr>
              <w:spacing w:after="120"/>
              <w:rPr>
                <w:sz w:val="20"/>
                <w:szCs w:val="20"/>
              </w:rPr>
            </w:pPr>
            <w:r w:rsidRPr="000E76EB">
              <w:rPr>
                <w:sz w:val="20"/>
                <w:szCs w:val="20"/>
              </w:rPr>
              <w:t>Barzun, Jacques</w:t>
            </w:r>
          </w:p>
        </w:tc>
        <w:tc>
          <w:tcPr>
            <w:tcW w:w="4426" w:type="dxa"/>
          </w:tcPr>
          <w:p w:rsidR="00A044BE" w:rsidRDefault="00A044BE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Music unspeakable?</w:t>
            </w:r>
          </w:p>
        </w:tc>
        <w:tc>
          <w:tcPr>
            <w:tcW w:w="3087" w:type="dxa"/>
          </w:tcPr>
          <w:p w:rsidR="00A044BE" w:rsidRDefault="00A044BE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A044BE" w:rsidRDefault="00A044BE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(</w:t>
            </w:r>
            <w:r w:rsidR="00A9508E">
              <w:rPr>
                <w:sz w:val="20"/>
                <w:szCs w:val="20"/>
              </w:rPr>
              <w:t>Winter</w:t>
            </w:r>
            <w:r>
              <w:rPr>
                <w:sz w:val="20"/>
                <w:szCs w:val="20"/>
              </w:rPr>
              <w:t xml:space="preserve"> 1996-7)</w:t>
            </w:r>
          </w:p>
        </w:tc>
        <w:tc>
          <w:tcPr>
            <w:tcW w:w="1134" w:type="dxa"/>
          </w:tcPr>
          <w:p w:rsidR="00A044BE" w:rsidRDefault="00A044BE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3–12</w:t>
            </w:r>
          </w:p>
        </w:tc>
      </w:tr>
      <w:tr w:rsidR="00A044BE" w:rsidRPr="000D152A" w:rsidTr="00CD7024">
        <w:tc>
          <w:tcPr>
            <w:tcW w:w="2660" w:type="dxa"/>
          </w:tcPr>
          <w:p w:rsidR="00A044BE" w:rsidRPr="000E76EB" w:rsidRDefault="00A044BE" w:rsidP="00743FF7">
            <w:pPr>
              <w:spacing w:after="120"/>
              <w:rPr>
                <w:sz w:val="20"/>
                <w:szCs w:val="20"/>
              </w:rPr>
            </w:pPr>
            <w:r w:rsidRPr="000E76EB">
              <w:rPr>
                <w:sz w:val="20"/>
                <w:szCs w:val="20"/>
              </w:rPr>
              <w:t>Barzun, Jacques</w:t>
            </w:r>
          </w:p>
        </w:tc>
        <w:tc>
          <w:tcPr>
            <w:tcW w:w="4426" w:type="dxa"/>
          </w:tcPr>
          <w:p w:rsidR="00A044BE" w:rsidRDefault="00A044BE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Note on Sir Thomas</w:t>
            </w:r>
          </w:p>
        </w:tc>
        <w:tc>
          <w:tcPr>
            <w:tcW w:w="3087" w:type="dxa"/>
          </w:tcPr>
          <w:p w:rsidR="00A044BE" w:rsidRDefault="00A044BE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Beecham</w:t>
            </w:r>
          </w:p>
        </w:tc>
        <w:tc>
          <w:tcPr>
            <w:tcW w:w="2016" w:type="dxa"/>
          </w:tcPr>
          <w:p w:rsidR="00A044BE" w:rsidRDefault="00A044BE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(</w:t>
            </w:r>
            <w:r w:rsidR="00A9508E">
              <w:rPr>
                <w:sz w:val="20"/>
                <w:szCs w:val="20"/>
              </w:rPr>
              <w:t>Winter</w:t>
            </w:r>
            <w:r>
              <w:rPr>
                <w:sz w:val="20"/>
                <w:szCs w:val="20"/>
              </w:rPr>
              <w:t xml:space="preserve"> 1996-7)</w:t>
            </w:r>
          </w:p>
        </w:tc>
        <w:tc>
          <w:tcPr>
            <w:tcW w:w="1134" w:type="dxa"/>
          </w:tcPr>
          <w:p w:rsidR="00A044BE" w:rsidRDefault="00A044BE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13–15</w:t>
            </w:r>
          </w:p>
        </w:tc>
      </w:tr>
      <w:tr w:rsidR="00477F2B" w:rsidRPr="000D152A" w:rsidTr="00CD7024">
        <w:tc>
          <w:tcPr>
            <w:tcW w:w="2660" w:type="dxa"/>
          </w:tcPr>
          <w:p w:rsidR="00477F2B" w:rsidRPr="000E76EB" w:rsidRDefault="00477F2B" w:rsidP="00743FF7">
            <w:pPr>
              <w:spacing w:after="120"/>
              <w:rPr>
                <w:sz w:val="20"/>
                <w:szCs w:val="20"/>
              </w:rPr>
            </w:pPr>
            <w:r w:rsidRPr="000E76EB">
              <w:rPr>
                <w:sz w:val="20"/>
                <w:szCs w:val="20"/>
              </w:rPr>
              <w:t>Barzun, Jacques</w:t>
            </w:r>
          </w:p>
        </w:tc>
        <w:tc>
          <w:tcPr>
            <w:tcW w:w="4426" w:type="dxa"/>
          </w:tcPr>
          <w:p w:rsidR="00477F2B" w:rsidRDefault="00477F2B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Berlioz &amp; Shaw: an Affinity</w:t>
            </w:r>
          </w:p>
        </w:tc>
        <w:tc>
          <w:tcPr>
            <w:tcW w:w="3087" w:type="dxa"/>
          </w:tcPr>
          <w:p w:rsidR="00477F2B" w:rsidRDefault="00477F2B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Bernard Shaw (see also 153, and Shaw as author)</w:t>
            </w:r>
          </w:p>
        </w:tc>
        <w:tc>
          <w:tcPr>
            <w:tcW w:w="2016" w:type="dxa"/>
          </w:tcPr>
          <w:p w:rsidR="00477F2B" w:rsidRDefault="00477F2B" w:rsidP="00477F2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(</w:t>
            </w:r>
            <w:r w:rsidR="00D82CA7">
              <w:rPr>
                <w:sz w:val="20"/>
                <w:szCs w:val="20"/>
              </w:rPr>
              <w:t>Summer</w:t>
            </w:r>
            <w:r>
              <w:rPr>
                <w:sz w:val="20"/>
                <w:szCs w:val="20"/>
              </w:rPr>
              <w:t xml:space="preserve"> 1997)</w:t>
            </w:r>
          </w:p>
        </w:tc>
        <w:tc>
          <w:tcPr>
            <w:tcW w:w="1134" w:type="dxa"/>
          </w:tcPr>
          <w:p w:rsidR="00477F2B" w:rsidRDefault="00477F2B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4–8</w:t>
            </w:r>
          </w:p>
        </w:tc>
      </w:tr>
      <w:tr w:rsidR="002C7CCA" w:rsidRPr="000D152A" w:rsidTr="00CD7024">
        <w:tc>
          <w:tcPr>
            <w:tcW w:w="2660" w:type="dxa"/>
          </w:tcPr>
          <w:p w:rsidR="002C7CCA" w:rsidRPr="000E76EB" w:rsidRDefault="002C7CCA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Barzun, Jacques</w:t>
            </w:r>
          </w:p>
        </w:tc>
        <w:tc>
          <w:tcPr>
            <w:tcW w:w="4426" w:type="dxa"/>
          </w:tcPr>
          <w:p w:rsidR="002C7CCA" w:rsidRDefault="002C7CCA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Physical Effects of Music</w:t>
            </w:r>
          </w:p>
        </w:tc>
        <w:tc>
          <w:tcPr>
            <w:tcW w:w="3087" w:type="dxa"/>
          </w:tcPr>
          <w:p w:rsidR="002C7CCA" w:rsidRDefault="002C7CCA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2C7CCA" w:rsidRDefault="002C7CCA" w:rsidP="00477F2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(</w:t>
            </w:r>
            <w:r w:rsidR="00A9508E">
              <w:rPr>
                <w:sz w:val="20"/>
                <w:szCs w:val="20"/>
              </w:rPr>
              <w:t>Autumn</w:t>
            </w:r>
            <w:r>
              <w:rPr>
                <w:sz w:val="20"/>
                <w:szCs w:val="20"/>
              </w:rPr>
              <w:t xml:space="preserve"> 1998)</w:t>
            </w:r>
          </w:p>
        </w:tc>
        <w:tc>
          <w:tcPr>
            <w:tcW w:w="1134" w:type="dxa"/>
          </w:tcPr>
          <w:p w:rsidR="002C7CCA" w:rsidRDefault="002C7CCA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D152A" w:rsidRPr="000D152A" w:rsidTr="00CD7024">
        <w:tc>
          <w:tcPr>
            <w:tcW w:w="2660" w:type="dxa"/>
          </w:tcPr>
          <w:p w:rsidR="000D152A" w:rsidRPr="000E76EB" w:rsidRDefault="000D152A" w:rsidP="00743FF7">
            <w:pPr>
              <w:spacing w:after="120"/>
              <w:rPr>
                <w:sz w:val="20"/>
                <w:szCs w:val="20"/>
              </w:rPr>
            </w:pPr>
            <w:r w:rsidRPr="000E76EB">
              <w:rPr>
                <w:sz w:val="20"/>
                <w:szCs w:val="20"/>
              </w:rPr>
              <w:lastRenderedPageBreak/>
              <w:t>Barzun, Jacques</w:t>
            </w:r>
          </w:p>
        </w:tc>
        <w:tc>
          <w:tcPr>
            <w:tcW w:w="4426" w:type="dxa"/>
          </w:tcPr>
          <w:p w:rsidR="000D152A" w:rsidRPr="000D152A" w:rsidRDefault="000D152A" w:rsidP="00743FF7">
            <w:pPr>
              <w:spacing w:after="120"/>
              <w:rPr>
                <w:sz w:val="20"/>
                <w:szCs w:val="20"/>
              </w:rPr>
            </w:pPr>
            <w:r w:rsidRPr="005D2501">
              <w:rPr>
                <w:sz w:val="20"/>
                <w:szCs w:val="20"/>
              </w:rPr>
              <w:t>Gettin</w:t>
            </w:r>
            <w:r w:rsidRPr="000D152A">
              <w:rPr>
                <w:sz w:val="20"/>
                <w:szCs w:val="20"/>
              </w:rPr>
              <w:t>g the swashbuckling genius on tape</w:t>
            </w:r>
          </w:p>
        </w:tc>
        <w:tc>
          <w:tcPr>
            <w:tcW w:w="3087" w:type="dxa"/>
          </w:tcPr>
          <w:p w:rsidR="000D152A" w:rsidRPr="00D42366" w:rsidRDefault="00D42366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Benvenuto Cellini</w:t>
            </w:r>
          </w:p>
        </w:tc>
        <w:tc>
          <w:tcPr>
            <w:tcW w:w="2016" w:type="dxa"/>
          </w:tcPr>
          <w:p w:rsidR="000D152A" w:rsidRPr="000D152A" w:rsidRDefault="00D42366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 (Dec. 2014)</w:t>
            </w:r>
          </w:p>
        </w:tc>
        <w:tc>
          <w:tcPr>
            <w:tcW w:w="1134" w:type="dxa"/>
          </w:tcPr>
          <w:p w:rsidR="000D152A" w:rsidRPr="000D152A" w:rsidRDefault="00D42366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35–8</w:t>
            </w:r>
          </w:p>
        </w:tc>
      </w:tr>
      <w:tr w:rsidR="00D03F62" w:rsidRPr="003A2B8D" w:rsidTr="00CD7024">
        <w:tc>
          <w:tcPr>
            <w:tcW w:w="2660" w:type="dxa"/>
          </w:tcPr>
          <w:p w:rsidR="00D03F62" w:rsidRDefault="00D03F62" w:rsidP="00D4236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Berkeley, Michael</w:t>
            </w:r>
          </w:p>
        </w:tc>
        <w:tc>
          <w:tcPr>
            <w:tcW w:w="4426" w:type="dxa"/>
          </w:tcPr>
          <w:p w:rsidR="00D03F62" w:rsidRDefault="00D03F62" w:rsidP="00D4236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Berlioz and others</w:t>
            </w:r>
          </w:p>
        </w:tc>
        <w:tc>
          <w:tcPr>
            <w:tcW w:w="3087" w:type="dxa"/>
          </w:tcPr>
          <w:p w:rsidR="00D03F62" w:rsidRDefault="00D03F62" w:rsidP="001F28C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(after-dinner talk)</w:t>
            </w:r>
          </w:p>
        </w:tc>
        <w:tc>
          <w:tcPr>
            <w:tcW w:w="2016" w:type="dxa"/>
          </w:tcPr>
          <w:p w:rsidR="00D03F62" w:rsidRDefault="00D03F62" w:rsidP="001F28C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(Dec. 1017) (Jan 2018)</w:t>
            </w:r>
          </w:p>
        </w:tc>
        <w:tc>
          <w:tcPr>
            <w:tcW w:w="1134" w:type="dxa"/>
          </w:tcPr>
          <w:p w:rsidR="00D03F62" w:rsidRDefault="00D03F62" w:rsidP="001F28C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41–51</w:t>
            </w:r>
          </w:p>
        </w:tc>
      </w:tr>
      <w:tr w:rsidR="00F910EA" w:rsidRPr="003A2B8D" w:rsidTr="00CD7024">
        <w:tc>
          <w:tcPr>
            <w:tcW w:w="2660" w:type="dxa"/>
          </w:tcPr>
          <w:p w:rsidR="00F910EA" w:rsidRDefault="00F910EA" w:rsidP="00F910E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Berlioz, Hector, </w:t>
            </w:r>
          </w:p>
        </w:tc>
        <w:tc>
          <w:tcPr>
            <w:tcW w:w="4426" w:type="dxa"/>
          </w:tcPr>
          <w:p w:rsidR="00F910EA" w:rsidRPr="003A2B8D" w:rsidRDefault="00F910EA" w:rsidP="00F910E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“A Berliozian Spoof”</w:t>
            </w:r>
            <w:r w:rsidRPr="003A2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(trans. Katherine Kolb)</w:t>
            </w:r>
          </w:p>
        </w:tc>
        <w:tc>
          <w:tcPr>
            <w:tcW w:w="3087" w:type="dxa"/>
          </w:tcPr>
          <w:p w:rsidR="00F910EA" w:rsidRPr="00F910EA" w:rsidRDefault="00F910EA" w:rsidP="00F910EA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Gazette musicale</w:t>
            </w:r>
            <w:r>
              <w:rPr>
                <w:sz w:val="20"/>
                <w:szCs w:val="20"/>
              </w:rPr>
              <w:t xml:space="preserve"> 17 July 1836</w:t>
            </w:r>
          </w:p>
        </w:tc>
        <w:tc>
          <w:tcPr>
            <w:tcW w:w="2016" w:type="dxa"/>
          </w:tcPr>
          <w:p w:rsidR="00F910EA" w:rsidRPr="00F910EA" w:rsidRDefault="00F910EA" w:rsidP="00F910E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 (</w:t>
            </w:r>
            <w:r w:rsidR="00A9508E">
              <w:rPr>
                <w:sz w:val="20"/>
                <w:szCs w:val="20"/>
              </w:rPr>
              <w:t>Winter</w:t>
            </w:r>
            <w:r>
              <w:rPr>
                <w:sz w:val="20"/>
                <w:szCs w:val="20"/>
              </w:rPr>
              <w:t xml:space="preserve"> 1997)</w:t>
            </w:r>
          </w:p>
        </w:tc>
        <w:tc>
          <w:tcPr>
            <w:tcW w:w="1134" w:type="dxa"/>
          </w:tcPr>
          <w:p w:rsidR="00F910EA" w:rsidRDefault="00F910EA" w:rsidP="001F28C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19–27</w:t>
            </w:r>
          </w:p>
        </w:tc>
      </w:tr>
      <w:tr w:rsidR="00F910EA" w:rsidRPr="003A2B8D" w:rsidTr="00CD7024">
        <w:tc>
          <w:tcPr>
            <w:tcW w:w="2660" w:type="dxa"/>
          </w:tcPr>
          <w:p w:rsidR="00F910EA" w:rsidRDefault="00F910EA" w:rsidP="00D4236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Berlioz, Hector</w:t>
            </w:r>
          </w:p>
        </w:tc>
        <w:tc>
          <w:tcPr>
            <w:tcW w:w="4426" w:type="dxa"/>
          </w:tcPr>
          <w:p w:rsidR="00F910EA" w:rsidRPr="00D42366" w:rsidRDefault="009803EF" w:rsidP="009803E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Johann </w:t>
            </w:r>
            <w:r w:rsidR="00F910EA">
              <w:rPr>
                <w:sz w:val="20"/>
                <w:szCs w:val="20"/>
              </w:rPr>
              <w:t xml:space="preserve">Strauss and the </w:t>
            </w:r>
            <w:r>
              <w:rPr>
                <w:sz w:val="20"/>
                <w:szCs w:val="20"/>
              </w:rPr>
              <w:t>F</w:t>
            </w:r>
            <w:r w:rsidR="00F910EA">
              <w:rPr>
                <w:sz w:val="20"/>
                <w:szCs w:val="20"/>
              </w:rPr>
              <w:t xml:space="preserve">uture of </w:t>
            </w:r>
            <w:r>
              <w:rPr>
                <w:sz w:val="20"/>
                <w:szCs w:val="20"/>
              </w:rPr>
              <w:t>R</w:t>
            </w:r>
            <w:r w:rsidR="00F910EA">
              <w:rPr>
                <w:sz w:val="20"/>
                <w:szCs w:val="20"/>
              </w:rPr>
              <w:t>hythm</w:t>
            </w:r>
          </w:p>
        </w:tc>
        <w:tc>
          <w:tcPr>
            <w:tcW w:w="3087" w:type="dxa"/>
          </w:tcPr>
          <w:p w:rsidR="00F910EA" w:rsidRPr="00D42366" w:rsidRDefault="009803EF" w:rsidP="009803E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Feuilleton of 1837, t</w:t>
            </w:r>
            <w:r w:rsidR="00F910EA">
              <w:rPr>
                <w:sz w:val="20"/>
                <w:szCs w:val="20"/>
              </w:rPr>
              <w:t>rans. Julian Rushton</w:t>
            </w:r>
          </w:p>
        </w:tc>
        <w:tc>
          <w:tcPr>
            <w:tcW w:w="2016" w:type="dxa"/>
          </w:tcPr>
          <w:p w:rsidR="00F910EA" w:rsidRDefault="009803EF" w:rsidP="001F28C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(Jan. 2021)</w:t>
            </w:r>
          </w:p>
        </w:tc>
        <w:tc>
          <w:tcPr>
            <w:tcW w:w="1134" w:type="dxa"/>
          </w:tcPr>
          <w:p w:rsidR="00F910EA" w:rsidRDefault="009803EF" w:rsidP="001F28C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43-53</w:t>
            </w:r>
          </w:p>
        </w:tc>
      </w:tr>
      <w:tr w:rsidR="009803EF" w:rsidRPr="003A2B8D" w:rsidTr="00CD7024">
        <w:tc>
          <w:tcPr>
            <w:tcW w:w="2660" w:type="dxa"/>
          </w:tcPr>
          <w:p w:rsidR="009803EF" w:rsidRDefault="009803EF" w:rsidP="00D4236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426" w:type="dxa"/>
          </w:tcPr>
          <w:p w:rsidR="009803EF" w:rsidRDefault="009803EF" w:rsidP="00D4236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087" w:type="dxa"/>
          </w:tcPr>
          <w:p w:rsidR="009803EF" w:rsidRDefault="009803EF" w:rsidP="001F28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9803EF" w:rsidRDefault="009803EF" w:rsidP="001F28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03EF" w:rsidRDefault="009803EF" w:rsidP="001F28C1">
            <w:pPr>
              <w:spacing w:after="120"/>
              <w:rPr>
                <w:sz w:val="20"/>
                <w:szCs w:val="20"/>
              </w:rPr>
            </w:pPr>
          </w:p>
        </w:tc>
      </w:tr>
      <w:tr w:rsidR="00F910EA" w:rsidRPr="003A2B8D" w:rsidTr="00CD7024">
        <w:tc>
          <w:tcPr>
            <w:tcW w:w="2660" w:type="dxa"/>
          </w:tcPr>
          <w:p w:rsidR="00F910EA" w:rsidRDefault="00F910EA" w:rsidP="00D4236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Berlioz, Louis (</w:t>
            </w:r>
            <w:proofErr w:type="spellStart"/>
            <w:r>
              <w:rPr>
                <w:sz w:val="20"/>
                <w:szCs w:val="20"/>
              </w:rPr>
              <w:t>père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426" w:type="dxa"/>
          </w:tcPr>
          <w:p w:rsidR="00F910EA" w:rsidRDefault="00F910EA" w:rsidP="001F28C1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Livre de Raison</w:t>
            </w:r>
            <w:r>
              <w:rPr>
                <w:sz w:val="20"/>
                <w:szCs w:val="20"/>
              </w:rPr>
              <w:t>/ Acupuncture</w:t>
            </w:r>
          </w:p>
        </w:tc>
        <w:tc>
          <w:tcPr>
            <w:tcW w:w="3087" w:type="dxa"/>
          </w:tcPr>
          <w:p w:rsidR="00F910EA" w:rsidRDefault="00F910EA" w:rsidP="001F28C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Trans. David Cairns</w:t>
            </w:r>
          </w:p>
        </w:tc>
        <w:tc>
          <w:tcPr>
            <w:tcW w:w="2016" w:type="dxa"/>
          </w:tcPr>
          <w:p w:rsidR="00F910EA" w:rsidRDefault="00F910EA" w:rsidP="001F28C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 (Dec. 2014)</w:t>
            </w:r>
          </w:p>
          <w:p w:rsidR="00F910EA" w:rsidRDefault="00F910EA" w:rsidP="001F28C1">
            <w:pPr>
              <w:spacing w:after="120"/>
              <w:rPr>
                <w:sz w:val="20"/>
                <w:szCs w:val="20"/>
              </w:rPr>
            </w:pPr>
            <w:r w:rsidRPr="001F28C1">
              <w:rPr>
                <w:sz w:val="20"/>
                <w:szCs w:val="20"/>
              </w:rPr>
              <w:t>208 (Aug. 2019)</w:t>
            </w:r>
          </w:p>
        </w:tc>
        <w:tc>
          <w:tcPr>
            <w:tcW w:w="1134" w:type="dxa"/>
          </w:tcPr>
          <w:p w:rsidR="00F910EA" w:rsidRDefault="00F910EA" w:rsidP="001F28C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56–68</w:t>
            </w:r>
          </w:p>
          <w:p w:rsidR="00F910EA" w:rsidRDefault="00F910EA" w:rsidP="001F28C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63–70</w:t>
            </w:r>
          </w:p>
        </w:tc>
      </w:tr>
      <w:tr w:rsidR="00F910EA" w:rsidRPr="003A2B8D" w:rsidTr="00CD7024">
        <w:tc>
          <w:tcPr>
            <w:tcW w:w="2660" w:type="dxa"/>
          </w:tcPr>
          <w:p w:rsidR="00F910EA" w:rsidRDefault="00F910EA" w:rsidP="00743FF7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Bernheim</w:t>
            </w:r>
            <w:proofErr w:type="spellEnd"/>
            <w:r>
              <w:rPr>
                <w:sz w:val="20"/>
                <w:szCs w:val="20"/>
              </w:rPr>
              <w:t>, Ronald  C.</w:t>
            </w:r>
          </w:p>
        </w:tc>
        <w:tc>
          <w:tcPr>
            <w:tcW w:w="4426" w:type="dxa"/>
          </w:tcPr>
          <w:p w:rsidR="00F910EA" w:rsidRDefault="00F910EA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Berlioz’s Dedicatees</w:t>
            </w:r>
          </w:p>
        </w:tc>
        <w:tc>
          <w:tcPr>
            <w:tcW w:w="3087" w:type="dxa"/>
          </w:tcPr>
          <w:p w:rsidR="00F910EA" w:rsidRDefault="00F910EA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F910EA" w:rsidRDefault="00F910EA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(Dec. 1953)</w:t>
            </w:r>
          </w:p>
        </w:tc>
        <w:tc>
          <w:tcPr>
            <w:tcW w:w="1134" w:type="dxa"/>
          </w:tcPr>
          <w:p w:rsidR="00F910EA" w:rsidRDefault="00F910EA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5–6</w:t>
            </w:r>
          </w:p>
        </w:tc>
      </w:tr>
      <w:tr w:rsidR="00F910EA" w:rsidRPr="003A2B8D" w:rsidTr="00CD7024">
        <w:tc>
          <w:tcPr>
            <w:tcW w:w="2660" w:type="dxa"/>
          </w:tcPr>
          <w:p w:rsidR="00F910EA" w:rsidRDefault="00F910EA" w:rsidP="00743FF7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Bernheim</w:t>
            </w:r>
            <w:proofErr w:type="spellEnd"/>
            <w:r>
              <w:rPr>
                <w:sz w:val="20"/>
                <w:szCs w:val="20"/>
              </w:rPr>
              <w:t>, Ronald  C.</w:t>
            </w:r>
          </w:p>
        </w:tc>
        <w:tc>
          <w:tcPr>
            <w:tcW w:w="4426" w:type="dxa"/>
          </w:tcPr>
          <w:p w:rsidR="00F910EA" w:rsidRDefault="00F910EA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Berlioz’s Treatise on instrumentation </w:t>
            </w:r>
          </w:p>
        </w:tc>
        <w:tc>
          <w:tcPr>
            <w:tcW w:w="3087" w:type="dxa"/>
          </w:tcPr>
          <w:p w:rsidR="00F910EA" w:rsidRPr="00107BF1" w:rsidRDefault="00F910EA" w:rsidP="00743FF7">
            <w:pPr>
              <w:spacing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Grand Traité</w:t>
            </w:r>
          </w:p>
        </w:tc>
        <w:tc>
          <w:tcPr>
            <w:tcW w:w="2016" w:type="dxa"/>
          </w:tcPr>
          <w:p w:rsidR="00F910EA" w:rsidRDefault="00F910EA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(Dec. 1958)</w:t>
            </w:r>
          </w:p>
        </w:tc>
        <w:tc>
          <w:tcPr>
            <w:tcW w:w="1134" w:type="dxa"/>
          </w:tcPr>
          <w:p w:rsidR="00F910EA" w:rsidRDefault="00F910EA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3–5</w:t>
            </w:r>
          </w:p>
        </w:tc>
      </w:tr>
      <w:tr w:rsidR="00F910EA" w:rsidRPr="003A2B8D" w:rsidTr="00CD7024">
        <w:tc>
          <w:tcPr>
            <w:tcW w:w="2660" w:type="dxa"/>
          </w:tcPr>
          <w:p w:rsidR="00F910EA" w:rsidRPr="003A2B8D" w:rsidRDefault="00F910EA" w:rsidP="00743FF7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Beyls</w:t>
            </w:r>
            <w:proofErr w:type="spellEnd"/>
            <w:r>
              <w:rPr>
                <w:sz w:val="20"/>
                <w:szCs w:val="20"/>
              </w:rPr>
              <w:t>, Pascal</w:t>
            </w:r>
          </w:p>
        </w:tc>
        <w:tc>
          <w:tcPr>
            <w:tcW w:w="4426" w:type="dxa"/>
          </w:tcPr>
          <w:p w:rsidR="00F910EA" w:rsidRPr="003A2B8D" w:rsidRDefault="00F910EA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Berlioz’s Direct Descendant(s)</w:t>
            </w:r>
          </w:p>
        </w:tc>
        <w:tc>
          <w:tcPr>
            <w:tcW w:w="3087" w:type="dxa"/>
          </w:tcPr>
          <w:p w:rsidR="00F910EA" w:rsidRPr="003A2B8D" w:rsidRDefault="00F910EA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&amp; trans. Peter Bloom</w:t>
            </w:r>
          </w:p>
        </w:tc>
        <w:tc>
          <w:tcPr>
            <w:tcW w:w="2016" w:type="dxa"/>
          </w:tcPr>
          <w:p w:rsidR="00F910EA" w:rsidRPr="003A2B8D" w:rsidRDefault="00F910EA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(Aug. 2011)</w:t>
            </w:r>
          </w:p>
        </w:tc>
        <w:tc>
          <w:tcPr>
            <w:tcW w:w="1134" w:type="dxa"/>
          </w:tcPr>
          <w:p w:rsidR="00F910EA" w:rsidRPr="003A2B8D" w:rsidRDefault="00F910EA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23–36</w:t>
            </w:r>
          </w:p>
        </w:tc>
      </w:tr>
      <w:tr w:rsidR="00F910EA" w:rsidRPr="003A2B8D" w:rsidTr="00CD7024">
        <w:tc>
          <w:tcPr>
            <w:tcW w:w="2660" w:type="dxa"/>
          </w:tcPr>
          <w:p w:rsidR="00F910EA" w:rsidRDefault="00F910EA" w:rsidP="00743FF7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Beyls</w:t>
            </w:r>
            <w:proofErr w:type="spellEnd"/>
            <w:r>
              <w:rPr>
                <w:sz w:val="20"/>
                <w:szCs w:val="20"/>
              </w:rPr>
              <w:t>, Pascal and Peter Bloom</w:t>
            </w:r>
          </w:p>
        </w:tc>
        <w:tc>
          <w:tcPr>
            <w:tcW w:w="4426" w:type="dxa"/>
          </w:tcPr>
          <w:p w:rsidR="00F910EA" w:rsidRDefault="00F910EA" w:rsidP="001316F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Berlioz’s “Natural Son”</w:t>
            </w:r>
          </w:p>
        </w:tc>
        <w:tc>
          <w:tcPr>
            <w:tcW w:w="3087" w:type="dxa"/>
          </w:tcPr>
          <w:p w:rsidR="00F910EA" w:rsidRDefault="00F910EA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F910EA" w:rsidRDefault="00F910EA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 (Dec. 2013)</w:t>
            </w:r>
          </w:p>
        </w:tc>
        <w:tc>
          <w:tcPr>
            <w:tcW w:w="1134" w:type="dxa"/>
          </w:tcPr>
          <w:p w:rsidR="00F910EA" w:rsidRDefault="00F910EA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21–30</w:t>
            </w:r>
          </w:p>
        </w:tc>
      </w:tr>
      <w:tr w:rsidR="00F910EA" w:rsidRPr="003A2B8D" w:rsidTr="00CD7024">
        <w:tc>
          <w:tcPr>
            <w:tcW w:w="2660" w:type="dxa"/>
          </w:tcPr>
          <w:p w:rsidR="00F910EA" w:rsidRDefault="00F910EA" w:rsidP="00743FF7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Beyls</w:t>
            </w:r>
            <w:proofErr w:type="spellEnd"/>
            <w:r>
              <w:rPr>
                <w:sz w:val="20"/>
                <w:szCs w:val="20"/>
              </w:rPr>
              <w:t>, Pascal</w:t>
            </w:r>
          </w:p>
        </w:tc>
        <w:tc>
          <w:tcPr>
            <w:tcW w:w="4426" w:type="dxa"/>
          </w:tcPr>
          <w:p w:rsidR="00F910EA" w:rsidRDefault="00F910EA" w:rsidP="001316F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Surprising Discovery: Marie </w:t>
            </w:r>
            <w:proofErr w:type="spellStart"/>
            <w:r>
              <w:rPr>
                <w:sz w:val="20"/>
                <w:szCs w:val="20"/>
              </w:rPr>
              <w:t>Recio’s</w:t>
            </w:r>
            <w:proofErr w:type="spellEnd"/>
            <w:r>
              <w:rPr>
                <w:sz w:val="20"/>
                <w:szCs w:val="20"/>
              </w:rPr>
              <w:t xml:space="preserve"> Parisian Débuts</w:t>
            </w:r>
          </w:p>
        </w:tc>
        <w:tc>
          <w:tcPr>
            <w:tcW w:w="3087" w:type="dxa"/>
          </w:tcPr>
          <w:p w:rsidR="00F910EA" w:rsidRDefault="00F910EA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Trans. Peter Bloom</w:t>
            </w:r>
          </w:p>
        </w:tc>
        <w:tc>
          <w:tcPr>
            <w:tcW w:w="2016" w:type="dxa"/>
          </w:tcPr>
          <w:p w:rsidR="00F910EA" w:rsidRDefault="00F910EA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 (Dec. 2014)</w:t>
            </w:r>
          </w:p>
        </w:tc>
        <w:tc>
          <w:tcPr>
            <w:tcW w:w="1134" w:type="dxa"/>
          </w:tcPr>
          <w:p w:rsidR="00F910EA" w:rsidRDefault="00F910EA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39–52</w:t>
            </w:r>
          </w:p>
        </w:tc>
      </w:tr>
      <w:tr w:rsidR="00F910EA" w:rsidRPr="003A2B8D" w:rsidTr="00CD7024">
        <w:tc>
          <w:tcPr>
            <w:tcW w:w="2660" w:type="dxa"/>
          </w:tcPr>
          <w:p w:rsidR="00F910EA" w:rsidRPr="003A2B8D" w:rsidRDefault="00F910EA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Bickley, Diana</w:t>
            </w:r>
          </w:p>
        </w:tc>
        <w:tc>
          <w:tcPr>
            <w:tcW w:w="4426" w:type="dxa"/>
          </w:tcPr>
          <w:p w:rsidR="00F910EA" w:rsidRPr="003A2B8D" w:rsidRDefault="00F910EA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Berlioz and the trumpet</w:t>
            </w:r>
          </w:p>
        </w:tc>
        <w:tc>
          <w:tcPr>
            <w:tcW w:w="3087" w:type="dxa"/>
          </w:tcPr>
          <w:p w:rsidR="00F910EA" w:rsidRPr="003A2B8D" w:rsidRDefault="00F910EA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F910EA" w:rsidRPr="003A2B8D" w:rsidRDefault="00F910EA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(Dec. 2015)</w:t>
            </w:r>
          </w:p>
        </w:tc>
        <w:tc>
          <w:tcPr>
            <w:tcW w:w="1134" w:type="dxa"/>
          </w:tcPr>
          <w:p w:rsidR="00F910EA" w:rsidRPr="003A2B8D" w:rsidRDefault="00F910EA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15–31</w:t>
            </w:r>
          </w:p>
        </w:tc>
      </w:tr>
      <w:tr w:rsidR="00F910EA" w:rsidRPr="00D03F62" w:rsidTr="00CD7024">
        <w:tc>
          <w:tcPr>
            <w:tcW w:w="2660" w:type="dxa"/>
          </w:tcPr>
          <w:p w:rsidR="00F910EA" w:rsidRPr="003A2B8D" w:rsidRDefault="00F910EA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Bickley, Diana</w:t>
            </w:r>
          </w:p>
        </w:tc>
        <w:tc>
          <w:tcPr>
            <w:tcW w:w="4426" w:type="dxa"/>
          </w:tcPr>
          <w:p w:rsidR="00F910EA" w:rsidRPr="003A2B8D" w:rsidRDefault="00F910EA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Berlioz’s Concert Overtures</w:t>
            </w:r>
          </w:p>
        </w:tc>
        <w:tc>
          <w:tcPr>
            <w:tcW w:w="3087" w:type="dxa"/>
          </w:tcPr>
          <w:p w:rsidR="00F910EA" w:rsidRPr="00ED060A" w:rsidRDefault="00F910EA" w:rsidP="00D03F62">
            <w:pPr>
              <w:spacing w:after="120"/>
              <w:rPr>
                <w:sz w:val="20"/>
                <w:szCs w:val="20"/>
              </w:rPr>
            </w:pPr>
            <w:r w:rsidRPr="00ED060A">
              <w:rPr>
                <w:i/>
                <w:sz w:val="20"/>
                <w:szCs w:val="20"/>
              </w:rPr>
              <w:t>Waverley</w:t>
            </w:r>
            <w:r w:rsidRPr="00ED060A">
              <w:rPr>
                <w:sz w:val="20"/>
                <w:szCs w:val="20"/>
              </w:rPr>
              <w:t>,</w:t>
            </w:r>
            <w:r w:rsidRPr="00ED060A">
              <w:rPr>
                <w:i/>
                <w:sz w:val="20"/>
                <w:szCs w:val="20"/>
              </w:rPr>
              <w:t xml:space="preserve"> Lear</w:t>
            </w:r>
            <w:r w:rsidRPr="00ED060A">
              <w:rPr>
                <w:sz w:val="20"/>
                <w:szCs w:val="20"/>
              </w:rPr>
              <w:t>,</w:t>
            </w:r>
            <w:r w:rsidRPr="00ED060A">
              <w:rPr>
                <w:i/>
                <w:sz w:val="20"/>
                <w:szCs w:val="20"/>
              </w:rPr>
              <w:t xml:space="preserve"> Rob-Roy</w:t>
            </w:r>
            <w:r w:rsidRPr="00ED060A">
              <w:rPr>
                <w:sz w:val="20"/>
                <w:szCs w:val="20"/>
              </w:rPr>
              <w:t>,</w:t>
            </w:r>
            <w:r w:rsidRPr="00ED060A">
              <w:t xml:space="preserve"> </w:t>
            </w:r>
            <w:r w:rsidRPr="00ED060A">
              <w:rPr>
                <w:i/>
                <w:sz w:val="20"/>
                <w:szCs w:val="20"/>
              </w:rPr>
              <w:t>La Tour de Nice</w:t>
            </w:r>
            <w:r w:rsidRPr="00ED060A">
              <w:rPr>
                <w:sz w:val="20"/>
                <w:szCs w:val="20"/>
              </w:rPr>
              <w:t>,</w:t>
            </w:r>
            <w:r w:rsidRPr="00ED060A">
              <w:rPr>
                <w:i/>
                <w:sz w:val="20"/>
                <w:szCs w:val="20"/>
              </w:rPr>
              <w:t xml:space="preserve"> Le Corsair</w:t>
            </w:r>
            <w:r w:rsidRPr="00ED060A">
              <w:rPr>
                <w:sz w:val="20"/>
                <w:szCs w:val="20"/>
              </w:rPr>
              <w:t xml:space="preserve"> , Byron, Cooper, Shakespeare, Scott</w:t>
            </w:r>
          </w:p>
        </w:tc>
        <w:tc>
          <w:tcPr>
            <w:tcW w:w="2016" w:type="dxa"/>
          </w:tcPr>
          <w:p w:rsidR="00F910EA" w:rsidRPr="00D03F62" w:rsidRDefault="00F910EA" w:rsidP="00743FF7">
            <w:pPr>
              <w:spacing w:after="120"/>
              <w:rPr>
                <w:sz w:val="20"/>
                <w:szCs w:val="20"/>
              </w:rPr>
            </w:pPr>
            <w:r w:rsidRPr="00D03F62">
              <w:rPr>
                <w:sz w:val="20"/>
                <w:szCs w:val="20"/>
              </w:rPr>
              <w:t xml:space="preserve">204 (Dec. </w:t>
            </w:r>
            <w:r>
              <w:rPr>
                <w:sz w:val="20"/>
                <w:szCs w:val="20"/>
              </w:rPr>
              <w:t>2017) (Jan. 2018)</w:t>
            </w:r>
          </w:p>
        </w:tc>
        <w:tc>
          <w:tcPr>
            <w:tcW w:w="1134" w:type="dxa"/>
          </w:tcPr>
          <w:p w:rsidR="00F910EA" w:rsidRPr="00D03F62" w:rsidRDefault="00F910EA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25–40</w:t>
            </w:r>
          </w:p>
        </w:tc>
      </w:tr>
      <w:tr w:rsidR="00F910EA" w:rsidRPr="003A2B8D" w:rsidTr="00CD7024">
        <w:tc>
          <w:tcPr>
            <w:tcW w:w="2660" w:type="dxa"/>
          </w:tcPr>
          <w:p w:rsidR="00F910EA" w:rsidRPr="003A2B8D" w:rsidRDefault="00F910EA" w:rsidP="00743FF7">
            <w:pPr>
              <w:spacing w:after="120"/>
              <w:rPr>
                <w:sz w:val="20"/>
                <w:szCs w:val="20"/>
              </w:rPr>
            </w:pPr>
            <w:proofErr w:type="spellStart"/>
            <w:r w:rsidRPr="003A2B8D">
              <w:rPr>
                <w:sz w:val="20"/>
                <w:szCs w:val="20"/>
              </w:rPr>
              <w:t>Bidart</w:t>
            </w:r>
            <w:proofErr w:type="spellEnd"/>
            <w:r w:rsidRPr="003A2B8D">
              <w:rPr>
                <w:sz w:val="20"/>
                <w:szCs w:val="20"/>
              </w:rPr>
              <w:t>, Frank</w:t>
            </w:r>
          </w:p>
        </w:tc>
        <w:tc>
          <w:tcPr>
            <w:tcW w:w="4426" w:type="dxa"/>
          </w:tcPr>
          <w:p w:rsidR="00F910EA" w:rsidRPr="003A2B8D" w:rsidRDefault="00F910EA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‘The second hour of the night’ (poem)</w:t>
            </w:r>
          </w:p>
        </w:tc>
        <w:tc>
          <w:tcPr>
            <w:tcW w:w="3087" w:type="dxa"/>
          </w:tcPr>
          <w:p w:rsidR="00F910EA" w:rsidRPr="003A2B8D" w:rsidRDefault="00F910EA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F910EA" w:rsidRPr="003A2B8D" w:rsidRDefault="00F910EA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165 (Aug. 2002)</w:t>
            </w:r>
          </w:p>
        </w:tc>
        <w:tc>
          <w:tcPr>
            <w:tcW w:w="1134" w:type="dxa"/>
          </w:tcPr>
          <w:p w:rsidR="00F910EA" w:rsidRPr="003A2B8D" w:rsidRDefault="00F910EA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22–51</w:t>
            </w:r>
          </w:p>
        </w:tc>
      </w:tr>
      <w:tr w:rsidR="00F910EA" w:rsidRPr="003A2B8D" w:rsidTr="00CD7024">
        <w:tc>
          <w:tcPr>
            <w:tcW w:w="2660" w:type="dxa"/>
          </w:tcPr>
          <w:p w:rsidR="00F910EA" w:rsidRPr="003A2B8D" w:rsidRDefault="00F910EA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Bird, Dennis L.</w:t>
            </w:r>
          </w:p>
        </w:tc>
        <w:tc>
          <w:tcPr>
            <w:tcW w:w="4426" w:type="dxa"/>
          </w:tcPr>
          <w:p w:rsidR="00F910EA" w:rsidRPr="003A2B8D" w:rsidRDefault="00F910EA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Skating and Berlioz</w:t>
            </w:r>
          </w:p>
        </w:tc>
        <w:tc>
          <w:tcPr>
            <w:tcW w:w="3087" w:type="dxa"/>
          </w:tcPr>
          <w:p w:rsidR="00F910EA" w:rsidRPr="003A2B8D" w:rsidRDefault="00F910EA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F910EA" w:rsidRPr="003A2B8D" w:rsidRDefault="00F910EA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(Oct. 1964)</w:t>
            </w:r>
          </w:p>
        </w:tc>
        <w:tc>
          <w:tcPr>
            <w:tcW w:w="1134" w:type="dxa"/>
          </w:tcPr>
          <w:p w:rsidR="00F910EA" w:rsidRPr="003A2B8D" w:rsidRDefault="00F910EA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8–10</w:t>
            </w:r>
          </w:p>
        </w:tc>
      </w:tr>
      <w:tr w:rsidR="00F910EA" w:rsidRPr="003A2B8D" w:rsidTr="00CD7024">
        <w:tc>
          <w:tcPr>
            <w:tcW w:w="2660" w:type="dxa"/>
          </w:tcPr>
          <w:p w:rsidR="00F910EA" w:rsidRDefault="00F910EA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Bird, Dennis L.</w:t>
            </w:r>
          </w:p>
        </w:tc>
        <w:tc>
          <w:tcPr>
            <w:tcW w:w="4426" w:type="dxa"/>
          </w:tcPr>
          <w:p w:rsidR="00F910EA" w:rsidRPr="003A2B8D" w:rsidRDefault="00F910EA" w:rsidP="00C8571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Berlioz</w:t>
            </w:r>
          </w:p>
        </w:tc>
        <w:tc>
          <w:tcPr>
            <w:tcW w:w="3087" w:type="dxa"/>
          </w:tcPr>
          <w:p w:rsidR="00F910EA" w:rsidRPr="003A2B8D" w:rsidRDefault="00F910EA" w:rsidP="00C8571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F910EA" w:rsidRPr="003A2B8D" w:rsidRDefault="00F910EA" w:rsidP="00C8571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(Jan. 1966)</w:t>
            </w:r>
          </w:p>
        </w:tc>
        <w:tc>
          <w:tcPr>
            <w:tcW w:w="1134" w:type="dxa"/>
          </w:tcPr>
          <w:p w:rsidR="00F910EA" w:rsidRPr="003A2B8D" w:rsidRDefault="00F910EA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2–7</w:t>
            </w:r>
          </w:p>
        </w:tc>
      </w:tr>
      <w:tr w:rsidR="00F910EA" w:rsidRPr="003A2B8D" w:rsidTr="00CD7024">
        <w:tc>
          <w:tcPr>
            <w:tcW w:w="2660" w:type="dxa"/>
          </w:tcPr>
          <w:p w:rsidR="00F910EA" w:rsidRPr="003A2B8D" w:rsidRDefault="00F910EA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Bloom, Peter</w:t>
            </w:r>
          </w:p>
        </w:tc>
        <w:tc>
          <w:tcPr>
            <w:tcW w:w="4426" w:type="dxa"/>
          </w:tcPr>
          <w:p w:rsidR="00F910EA" w:rsidRPr="003A2B8D" w:rsidRDefault="00F910EA" w:rsidP="006F487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Berlioz’s Furniture</w:t>
            </w:r>
          </w:p>
        </w:tc>
        <w:tc>
          <w:tcPr>
            <w:tcW w:w="3087" w:type="dxa"/>
          </w:tcPr>
          <w:p w:rsidR="00F910EA" w:rsidRPr="003A2B8D" w:rsidRDefault="00F910EA" w:rsidP="00743FF7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Recio</w:t>
            </w:r>
            <w:proofErr w:type="spellEnd"/>
          </w:p>
        </w:tc>
        <w:tc>
          <w:tcPr>
            <w:tcW w:w="2016" w:type="dxa"/>
          </w:tcPr>
          <w:p w:rsidR="00F910EA" w:rsidRPr="003A2B8D" w:rsidRDefault="00F910EA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 (</w:t>
            </w:r>
            <w:r w:rsidR="00A9508E">
              <w:rPr>
                <w:sz w:val="20"/>
                <w:szCs w:val="20"/>
              </w:rPr>
              <w:t>Spring</w:t>
            </w:r>
            <w:r>
              <w:rPr>
                <w:sz w:val="20"/>
                <w:szCs w:val="20"/>
              </w:rPr>
              <w:t>-</w:t>
            </w:r>
            <w:r w:rsidR="00D82CA7">
              <w:rPr>
                <w:sz w:val="20"/>
                <w:szCs w:val="20"/>
              </w:rPr>
              <w:t>Summer</w:t>
            </w:r>
            <w:r>
              <w:rPr>
                <w:sz w:val="20"/>
                <w:szCs w:val="20"/>
              </w:rPr>
              <w:t xml:space="preserve"> 1995)</w:t>
            </w:r>
          </w:p>
        </w:tc>
        <w:tc>
          <w:tcPr>
            <w:tcW w:w="1134" w:type="dxa"/>
          </w:tcPr>
          <w:p w:rsidR="00F910EA" w:rsidRPr="003A2B8D" w:rsidRDefault="00F910EA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7–11</w:t>
            </w:r>
          </w:p>
        </w:tc>
      </w:tr>
      <w:tr w:rsidR="002D71D5" w:rsidRPr="003A2B8D" w:rsidTr="00CD7024">
        <w:tc>
          <w:tcPr>
            <w:tcW w:w="2660" w:type="dxa"/>
          </w:tcPr>
          <w:p w:rsidR="002D71D5" w:rsidRPr="003A2B8D" w:rsidRDefault="002D71D5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Bloom, Peter</w:t>
            </w:r>
          </w:p>
        </w:tc>
        <w:tc>
          <w:tcPr>
            <w:tcW w:w="4426" w:type="dxa"/>
          </w:tcPr>
          <w:p w:rsidR="002D71D5" w:rsidRDefault="002D71D5" w:rsidP="006F487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Berlioz: Past, Present, Future</w:t>
            </w:r>
          </w:p>
        </w:tc>
        <w:tc>
          <w:tcPr>
            <w:tcW w:w="3087" w:type="dxa"/>
          </w:tcPr>
          <w:p w:rsidR="002D71D5" w:rsidRDefault="002D71D5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2D71D5" w:rsidRDefault="002D71D5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 (Autumn 2000)</w:t>
            </w:r>
          </w:p>
        </w:tc>
        <w:tc>
          <w:tcPr>
            <w:tcW w:w="1134" w:type="dxa"/>
          </w:tcPr>
          <w:p w:rsidR="002D71D5" w:rsidRDefault="002D71D5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17–18</w:t>
            </w:r>
          </w:p>
        </w:tc>
      </w:tr>
      <w:tr w:rsidR="00F910EA" w:rsidRPr="003A2B8D" w:rsidTr="00CD7024">
        <w:tc>
          <w:tcPr>
            <w:tcW w:w="2660" w:type="dxa"/>
          </w:tcPr>
          <w:p w:rsidR="00F910EA" w:rsidRPr="003A2B8D" w:rsidRDefault="00F910EA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Bloom, Peter</w:t>
            </w:r>
          </w:p>
        </w:tc>
        <w:tc>
          <w:tcPr>
            <w:tcW w:w="4426" w:type="dxa"/>
          </w:tcPr>
          <w:p w:rsidR="00F910EA" w:rsidRPr="003A2B8D" w:rsidRDefault="00F910EA" w:rsidP="006F487C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Frère Jacques</w:t>
            </w:r>
          </w:p>
        </w:tc>
        <w:tc>
          <w:tcPr>
            <w:tcW w:w="3087" w:type="dxa"/>
          </w:tcPr>
          <w:p w:rsidR="00F910EA" w:rsidRPr="003A2B8D" w:rsidRDefault="00F910EA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Barzun</w:t>
            </w:r>
            <w:r>
              <w:rPr>
                <w:sz w:val="20"/>
                <w:szCs w:val="20"/>
              </w:rPr>
              <w:t xml:space="preserve"> at 100; reprinted in Barzun </w:t>
            </w:r>
            <w:r>
              <w:rPr>
                <w:sz w:val="20"/>
                <w:szCs w:val="20"/>
              </w:rPr>
              <w:lastRenderedPageBreak/>
              <w:t>memorial issue</w:t>
            </w:r>
          </w:p>
        </w:tc>
        <w:tc>
          <w:tcPr>
            <w:tcW w:w="2016" w:type="dxa"/>
          </w:tcPr>
          <w:p w:rsidR="00F910EA" w:rsidRDefault="00F910EA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lastRenderedPageBreak/>
              <w:t>175 (Dec. 2007)</w:t>
            </w:r>
          </w:p>
          <w:p w:rsidR="00F910EA" w:rsidRPr="003A2B8D" w:rsidRDefault="00F910EA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189 (Dec. 2012)</w:t>
            </w:r>
          </w:p>
        </w:tc>
        <w:tc>
          <w:tcPr>
            <w:tcW w:w="1134" w:type="dxa"/>
          </w:tcPr>
          <w:p w:rsidR="00F910EA" w:rsidRDefault="00F910EA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lastRenderedPageBreak/>
              <w:t>4–9</w:t>
            </w:r>
          </w:p>
          <w:p w:rsidR="00F910EA" w:rsidRPr="003A2B8D" w:rsidRDefault="00F910EA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8–16</w:t>
            </w:r>
          </w:p>
        </w:tc>
      </w:tr>
      <w:tr w:rsidR="00F910EA" w:rsidRPr="003A2B8D" w:rsidTr="00CD7024">
        <w:tc>
          <w:tcPr>
            <w:tcW w:w="2660" w:type="dxa"/>
          </w:tcPr>
          <w:p w:rsidR="00F910EA" w:rsidRPr="003A2B8D" w:rsidRDefault="00F910EA" w:rsidP="009E51C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lastRenderedPageBreak/>
              <w:t>Bloom, Peter</w:t>
            </w:r>
          </w:p>
        </w:tc>
        <w:tc>
          <w:tcPr>
            <w:tcW w:w="4426" w:type="dxa"/>
          </w:tcPr>
          <w:p w:rsidR="00F910EA" w:rsidRPr="001316FD" w:rsidRDefault="00F910EA" w:rsidP="009E51C7">
            <w:pPr>
              <w:spacing w:after="12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political implications of the original ending of </w:t>
            </w:r>
            <w:r>
              <w:rPr>
                <w:i/>
                <w:sz w:val="20"/>
                <w:szCs w:val="20"/>
              </w:rPr>
              <w:t>Les Troyens</w:t>
            </w:r>
          </w:p>
        </w:tc>
        <w:tc>
          <w:tcPr>
            <w:tcW w:w="3087" w:type="dxa"/>
          </w:tcPr>
          <w:p w:rsidR="00F910EA" w:rsidRPr="003A2B8D" w:rsidRDefault="00F910EA" w:rsidP="00DE709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F910EA" w:rsidRPr="003A2B8D" w:rsidRDefault="00F910EA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 (Dec. 2013)</w:t>
            </w:r>
          </w:p>
        </w:tc>
        <w:tc>
          <w:tcPr>
            <w:tcW w:w="1134" w:type="dxa"/>
          </w:tcPr>
          <w:p w:rsidR="00F910EA" w:rsidRPr="003A2B8D" w:rsidRDefault="00F910EA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8–20</w:t>
            </w:r>
          </w:p>
        </w:tc>
      </w:tr>
      <w:tr w:rsidR="00F910EA" w:rsidRPr="003A2B8D" w:rsidTr="00CD7024">
        <w:tc>
          <w:tcPr>
            <w:tcW w:w="2660" w:type="dxa"/>
          </w:tcPr>
          <w:p w:rsidR="00F910EA" w:rsidRPr="003A2B8D" w:rsidRDefault="00F910EA" w:rsidP="009E51C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Bloom, Peter with Pascal </w:t>
            </w:r>
            <w:proofErr w:type="spellStart"/>
            <w:r>
              <w:rPr>
                <w:sz w:val="20"/>
                <w:szCs w:val="20"/>
              </w:rPr>
              <w:t>Beyls</w:t>
            </w:r>
            <w:proofErr w:type="spellEnd"/>
          </w:p>
        </w:tc>
        <w:tc>
          <w:tcPr>
            <w:tcW w:w="4426" w:type="dxa"/>
          </w:tcPr>
          <w:p w:rsidR="00F910EA" w:rsidRDefault="00F910EA" w:rsidP="001F28C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Berlioz’s “Natural Son”</w:t>
            </w:r>
          </w:p>
        </w:tc>
        <w:tc>
          <w:tcPr>
            <w:tcW w:w="3087" w:type="dxa"/>
          </w:tcPr>
          <w:p w:rsidR="00F910EA" w:rsidRPr="003A2B8D" w:rsidRDefault="00F910EA" w:rsidP="001F28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F910EA" w:rsidRDefault="00F910EA" w:rsidP="001F28C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 (Dec. 2013)</w:t>
            </w:r>
          </w:p>
        </w:tc>
        <w:tc>
          <w:tcPr>
            <w:tcW w:w="1134" w:type="dxa"/>
          </w:tcPr>
          <w:p w:rsidR="00F910EA" w:rsidRDefault="00F910EA" w:rsidP="001F28C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21–30</w:t>
            </w:r>
          </w:p>
        </w:tc>
      </w:tr>
      <w:tr w:rsidR="00F910EA" w:rsidRPr="003A2B8D" w:rsidTr="00CD7024">
        <w:tc>
          <w:tcPr>
            <w:tcW w:w="2660" w:type="dxa"/>
          </w:tcPr>
          <w:p w:rsidR="00F910EA" w:rsidRDefault="00F910EA" w:rsidP="009E51C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Bloom, Peter</w:t>
            </w:r>
          </w:p>
        </w:tc>
        <w:tc>
          <w:tcPr>
            <w:tcW w:w="4426" w:type="dxa"/>
          </w:tcPr>
          <w:p w:rsidR="00F910EA" w:rsidRDefault="00F910EA" w:rsidP="001F28C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Berlioz’s “To be or not to be”</w:t>
            </w:r>
          </w:p>
        </w:tc>
        <w:tc>
          <w:tcPr>
            <w:tcW w:w="3087" w:type="dxa"/>
          </w:tcPr>
          <w:p w:rsidR="00F910EA" w:rsidRPr="00126A9C" w:rsidRDefault="00F910EA" w:rsidP="001F28C1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Hamlet</w:t>
            </w:r>
          </w:p>
        </w:tc>
        <w:tc>
          <w:tcPr>
            <w:tcW w:w="2016" w:type="dxa"/>
          </w:tcPr>
          <w:p w:rsidR="00F910EA" w:rsidRDefault="00F910EA" w:rsidP="001F28C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 (Sep. 2015)</w:t>
            </w:r>
          </w:p>
        </w:tc>
        <w:tc>
          <w:tcPr>
            <w:tcW w:w="1134" w:type="dxa"/>
          </w:tcPr>
          <w:p w:rsidR="00F910EA" w:rsidRDefault="00F910EA" w:rsidP="001F28C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50–66</w:t>
            </w:r>
          </w:p>
        </w:tc>
      </w:tr>
      <w:tr w:rsidR="00F910EA" w:rsidRPr="003A2B8D" w:rsidTr="00CD7024">
        <w:tc>
          <w:tcPr>
            <w:tcW w:w="2660" w:type="dxa"/>
          </w:tcPr>
          <w:p w:rsidR="00F910EA" w:rsidRDefault="00F910EA" w:rsidP="009E51C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Bloom, Peter</w:t>
            </w:r>
          </w:p>
        </w:tc>
        <w:tc>
          <w:tcPr>
            <w:tcW w:w="4426" w:type="dxa"/>
          </w:tcPr>
          <w:p w:rsidR="00F910EA" w:rsidRDefault="00F910EA" w:rsidP="001F28C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Letters of Berlioz</w:t>
            </w:r>
          </w:p>
        </w:tc>
        <w:tc>
          <w:tcPr>
            <w:tcW w:w="3087" w:type="dxa"/>
          </w:tcPr>
          <w:p w:rsidR="00F910EA" w:rsidRDefault="00F910EA" w:rsidP="001F28C1">
            <w:pPr>
              <w:spacing w:after="120"/>
              <w:rPr>
                <w:i/>
                <w:sz w:val="20"/>
                <w:szCs w:val="20"/>
              </w:rPr>
            </w:pPr>
          </w:p>
        </w:tc>
        <w:tc>
          <w:tcPr>
            <w:tcW w:w="2016" w:type="dxa"/>
          </w:tcPr>
          <w:p w:rsidR="00F910EA" w:rsidRDefault="00F910EA" w:rsidP="00A576A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 (May 2016)</w:t>
            </w:r>
          </w:p>
        </w:tc>
        <w:tc>
          <w:tcPr>
            <w:tcW w:w="1134" w:type="dxa"/>
          </w:tcPr>
          <w:p w:rsidR="00F910EA" w:rsidRDefault="00F910EA" w:rsidP="001F28C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40–63</w:t>
            </w:r>
          </w:p>
        </w:tc>
      </w:tr>
      <w:tr w:rsidR="00F910EA" w:rsidRPr="003A2B8D" w:rsidTr="00CD7024">
        <w:tc>
          <w:tcPr>
            <w:tcW w:w="2660" w:type="dxa"/>
          </w:tcPr>
          <w:p w:rsidR="00F910EA" w:rsidRDefault="00F910EA" w:rsidP="009E51C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Bloom, Peter</w:t>
            </w:r>
          </w:p>
        </w:tc>
        <w:tc>
          <w:tcPr>
            <w:tcW w:w="4426" w:type="dxa"/>
          </w:tcPr>
          <w:p w:rsidR="00F910EA" w:rsidRDefault="00F910EA" w:rsidP="001F28C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Berlioz and the Translators</w:t>
            </w:r>
          </w:p>
        </w:tc>
        <w:tc>
          <w:tcPr>
            <w:tcW w:w="3087" w:type="dxa"/>
          </w:tcPr>
          <w:p w:rsidR="00F910EA" w:rsidRDefault="00F910EA" w:rsidP="001F28C1">
            <w:pPr>
              <w:spacing w:after="120"/>
              <w:rPr>
                <w:i/>
                <w:sz w:val="20"/>
                <w:szCs w:val="20"/>
              </w:rPr>
            </w:pPr>
          </w:p>
        </w:tc>
        <w:tc>
          <w:tcPr>
            <w:tcW w:w="2016" w:type="dxa"/>
          </w:tcPr>
          <w:p w:rsidR="00F910EA" w:rsidRDefault="00F910EA" w:rsidP="00A576A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(Jun. 2017)</w:t>
            </w:r>
          </w:p>
        </w:tc>
        <w:tc>
          <w:tcPr>
            <w:tcW w:w="1134" w:type="dxa"/>
          </w:tcPr>
          <w:p w:rsidR="00F910EA" w:rsidRDefault="00F910EA" w:rsidP="001F28C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37–63</w:t>
            </w:r>
          </w:p>
        </w:tc>
      </w:tr>
      <w:tr w:rsidR="00F910EA" w:rsidRPr="003A2B8D" w:rsidTr="00CD7024">
        <w:tc>
          <w:tcPr>
            <w:tcW w:w="2660" w:type="dxa"/>
          </w:tcPr>
          <w:p w:rsidR="00F910EA" w:rsidRDefault="00F910EA" w:rsidP="009E51C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Bloom, Peter</w:t>
            </w:r>
          </w:p>
        </w:tc>
        <w:tc>
          <w:tcPr>
            <w:tcW w:w="4426" w:type="dxa"/>
          </w:tcPr>
          <w:p w:rsidR="00F910EA" w:rsidRDefault="00F910EA" w:rsidP="001F28C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Berlioz’s Cantatas for the Prix de Rome</w:t>
            </w:r>
          </w:p>
        </w:tc>
        <w:tc>
          <w:tcPr>
            <w:tcW w:w="3087" w:type="dxa"/>
          </w:tcPr>
          <w:p w:rsidR="00F910EA" w:rsidRPr="001F28C1" w:rsidRDefault="00F910EA" w:rsidP="001F28C1">
            <w:pPr>
              <w:spacing w:after="120"/>
              <w:rPr>
                <w:sz w:val="20"/>
                <w:szCs w:val="20"/>
              </w:rPr>
            </w:pPr>
            <w:r w:rsidRPr="001F28C1">
              <w:rPr>
                <w:i/>
                <w:sz w:val="20"/>
                <w:szCs w:val="20"/>
              </w:rPr>
              <w:t>Cléopâtre</w:t>
            </w:r>
            <w:r>
              <w:rPr>
                <w:sz w:val="20"/>
                <w:szCs w:val="20"/>
              </w:rPr>
              <w:t xml:space="preserve">, </w:t>
            </w:r>
            <w:r w:rsidRPr="001F28C1">
              <w:rPr>
                <w:i/>
                <w:sz w:val="20"/>
                <w:szCs w:val="20"/>
              </w:rPr>
              <w:t>Orphée</w:t>
            </w:r>
            <w:r>
              <w:rPr>
                <w:sz w:val="20"/>
                <w:szCs w:val="20"/>
              </w:rPr>
              <w:t xml:space="preserve">, </w:t>
            </w:r>
            <w:r w:rsidRPr="001F28C1">
              <w:rPr>
                <w:i/>
                <w:sz w:val="20"/>
                <w:szCs w:val="20"/>
              </w:rPr>
              <w:t>Herminie</w:t>
            </w:r>
            <w:r>
              <w:rPr>
                <w:sz w:val="20"/>
                <w:szCs w:val="20"/>
              </w:rPr>
              <w:t xml:space="preserve">, </w:t>
            </w:r>
            <w:r w:rsidRPr="001F28C1">
              <w:rPr>
                <w:i/>
                <w:sz w:val="20"/>
                <w:szCs w:val="20"/>
              </w:rPr>
              <w:t>Sardanapale</w:t>
            </w:r>
          </w:p>
        </w:tc>
        <w:tc>
          <w:tcPr>
            <w:tcW w:w="2016" w:type="dxa"/>
          </w:tcPr>
          <w:p w:rsidR="00F910EA" w:rsidRDefault="00F910EA" w:rsidP="00A576A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 (Mar. 2019)</w:t>
            </w:r>
          </w:p>
        </w:tc>
        <w:tc>
          <w:tcPr>
            <w:tcW w:w="1134" w:type="dxa"/>
          </w:tcPr>
          <w:p w:rsidR="00F910EA" w:rsidRDefault="00F910EA" w:rsidP="001F28C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32–52</w:t>
            </w:r>
          </w:p>
        </w:tc>
      </w:tr>
      <w:tr w:rsidR="00F910EA" w:rsidRPr="003A2B8D" w:rsidTr="00CD7024">
        <w:tc>
          <w:tcPr>
            <w:tcW w:w="2660" w:type="dxa"/>
          </w:tcPr>
          <w:p w:rsidR="00F910EA" w:rsidRDefault="00F910EA" w:rsidP="009E51C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Bloom, Peter</w:t>
            </w:r>
          </w:p>
        </w:tc>
        <w:tc>
          <w:tcPr>
            <w:tcW w:w="4426" w:type="dxa"/>
          </w:tcPr>
          <w:p w:rsidR="00F910EA" w:rsidRPr="00D64936" w:rsidRDefault="00F910EA" w:rsidP="001F28C1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Les </w:t>
            </w:r>
            <w:proofErr w:type="spellStart"/>
            <w:r>
              <w:rPr>
                <w:i/>
                <w:sz w:val="20"/>
                <w:szCs w:val="20"/>
              </w:rPr>
              <w:t>Mémoires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d’Hector</w:t>
            </w:r>
            <w:proofErr w:type="spellEnd"/>
            <w:r>
              <w:rPr>
                <w:i/>
                <w:sz w:val="20"/>
                <w:szCs w:val="20"/>
              </w:rPr>
              <w:t xml:space="preserve"> Berlioz</w:t>
            </w:r>
            <w:r>
              <w:rPr>
                <w:sz w:val="20"/>
                <w:szCs w:val="20"/>
              </w:rPr>
              <w:t>: a New Edition, a New Commentary</w:t>
            </w:r>
          </w:p>
        </w:tc>
        <w:tc>
          <w:tcPr>
            <w:tcW w:w="3087" w:type="dxa"/>
          </w:tcPr>
          <w:p w:rsidR="00F910EA" w:rsidRPr="001F28C1" w:rsidRDefault="00F910EA" w:rsidP="001F28C1">
            <w:pPr>
              <w:spacing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Memoirs</w:t>
            </w:r>
          </w:p>
        </w:tc>
        <w:tc>
          <w:tcPr>
            <w:tcW w:w="2016" w:type="dxa"/>
          </w:tcPr>
          <w:p w:rsidR="00F910EA" w:rsidRDefault="00F910EA" w:rsidP="00A576A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(Aug. 2020)</w:t>
            </w:r>
          </w:p>
        </w:tc>
        <w:tc>
          <w:tcPr>
            <w:tcW w:w="1134" w:type="dxa"/>
          </w:tcPr>
          <w:p w:rsidR="00F910EA" w:rsidRDefault="00F910EA" w:rsidP="001F28C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3–29</w:t>
            </w:r>
          </w:p>
        </w:tc>
      </w:tr>
      <w:tr w:rsidR="00F61A84" w:rsidRPr="003A2B8D" w:rsidTr="00CD7024">
        <w:tc>
          <w:tcPr>
            <w:tcW w:w="2660" w:type="dxa"/>
          </w:tcPr>
          <w:p w:rsidR="00F61A84" w:rsidRDefault="00F61A84" w:rsidP="009E51C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Bloom, Peter</w:t>
            </w:r>
          </w:p>
        </w:tc>
        <w:tc>
          <w:tcPr>
            <w:tcW w:w="4426" w:type="dxa"/>
          </w:tcPr>
          <w:p w:rsidR="00F61A84" w:rsidRPr="00F61A84" w:rsidRDefault="00F61A84" w:rsidP="001F28C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Berlioz’s Last Laugh</w:t>
            </w:r>
          </w:p>
        </w:tc>
        <w:tc>
          <w:tcPr>
            <w:tcW w:w="3087" w:type="dxa"/>
          </w:tcPr>
          <w:p w:rsidR="00F61A84" w:rsidRPr="00F61A84" w:rsidRDefault="00F61A84" w:rsidP="00F61A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Translation and commentary on Berlioz’s article of 1865</w:t>
            </w:r>
          </w:p>
        </w:tc>
        <w:tc>
          <w:tcPr>
            <w:tcW w:w="2016" w:type="dxa"/>
          </w:tcPr>
          <w:p w:rsidR="00F61A84" w:rsidRDefault="00F61A84" w:rsidP="00A576A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 (Jul. 2021)</w:t>
            </w:r>
          </w:p>
        </w:tc>
        <w:tc>
          <w:tcPr>
            <w:tcW w:w="1134" w:type="dxa"/>
          </w:tcPr>
          <w:p w:rsidR="00F61A84" w:rsidRDefault="00F61A84" w:rsidP="001F28C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34–42</w:t>
            </w:r>
          </w:p>
        </w:tc>
      </w:tr>
      <w:tr w:rsidR="00F910EA" w:rsidRPr="003A2B8D" w:rsidTr="00CD7024">
        <w:tc>
          <w:tcPr>
            <w:tcW w:w="2660" w:type="dxa"/>
          </w:tcPr>
          <w:p w:rsidR="00F910EA" w:rsidRDefault="00F910EA" w:rsidP="009E51C7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Bourdat-Parmenie</w:t>
            </w:r>
            <w:proofErr w:type="spellEnd"/>
            <w:r>
              <w:rPr>
                <w:sz w:val="20"/>
                <w:szCs w:val="20"/>
              </w:rPr>
              <w:t>, A.</w:t>
            </w:r>
          </w:p>
        </w:tc>
        <w:tc>
          <w:tcPr>
            <w:tcW w:w="4426" w:type="dxa"/>
          </w:tcPr>
          <w:p w:rsidR="00F910EA" w:rsidRPr="000E76EB" w:rsidRDefault="00F910EA" w:rsidP="001F28C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Amis de Berlioz</w:t>
            </w:r>
          </w:p>
        </w:tc>
        <w:tc>
          <w:tcPr>
            <w:tcW w:w="3087" w:type="dxa"/>
          </w:tcPr>
          <w:p w:rsidR="00F910EA" w:rsidRPr="001F28C1" w:rsidRDefault="00F910EA" w:rsidP="001F28C1">
            <w:pPr>
              <w:spacing w:after="120"/>
              <w:rPr>
                <w:i/>
                <w:sz w:val="20"/>
                <w:szCs w:val="20"/>
              </w:rPr>
            </w:pPr>
          </w:p>
        </w:tc>
        <w:tc>
          <w:tcPr>
            <w:tcW w:w="2016" w:type="dxa"/>
          </w:tcPr>
          <w:p w:rsidR="00F910EA" w:rsidRDefault="00F910EA" w:rsidP="00A576A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(Dec. 1953)</w:t>
            </w:r>
          </w:p>
        </w:tc>
        <w:tc>
          <w:tcPr>
            <w:tcW w:w="1134" w:type="dxa"/>
          </w:tcPr>
          <w:p w:rsidR="00F910EA" w:rsidRDefault="00F910EA" w:rsidP="001F28C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</w:tr>
      <w:tr w:rsidR="00F910EA" w:rsidRPr="003A2B8D" w:rsidTr="00CD7024">
        <w:tc>
          <w:tcPr>
            <w:tcW w:w="2660" w:type="dxa"/>
          </w:tcPr>
          <w:p w:rsidR="00F910EA" w:rsidRDefault="00F910EA" w:rsidP="009E51C7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Bourdat-Parmenie</w:t>
            </w:r>
            <w:proofErr w:type="spellEnd"/>
            <w:r>
              <w:rPr>
                <w:sz w:val="20"/>
                <w:szCs w:val="20"/>
              </w:rPr>
              <w:t>, A.</w:t>
            </w:r>
          </w:p>
        </w:tc>
        <w:tc>
          <w:tcPr>
            <w:tcW w:w="4426" w:type="dxa"/>
          </w:tcPr>
          <w:p w:rsidR="00F910EA" w:rsidRDefault="00F910EA" w:rsidP="001F28C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Berlioz’s Homes in Paris</w:t>
            </w:r>
          </w:p>
        </w:tc>
        <w:tc>
          <w:tcPr>
            <w:tcW w:w="3087" w:type="dxa"/>
          </w:tcPr>
          <w:p w:rsidR="00F910EA" w:rsidRPr="001F28C1" w:rsidRDefault="00F910EA" w:rsidP="001F28C1">
            <w:pPr>
              <w:spacing w:after="120"/>
              <w:rPr>
                <w:i/>
                <w:sz w:val="20"/>
                <w:szCs w:val="20"/>
              </w:rPr>
            </w:pPr>
          </w:p>
        </w:tc>
        <w:tc>
          <w:tcPr>
            <w:tcW w:w="2016" w:type="dxa"/>
          </w:tcPr>
          <w:p w:rsidR="00F910EA" w:rsidRDefault="00F910EA" w:rsidP="00C67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(May-Jun. 1954</w:t>
            </w:r>
          </w:p>
          <w:p w:rsidR="00F910EA" w:rsidRDefault="00F910EA" w:rsidP="00C675E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(Aug.-Sep.1954</w:t>
            </w:r>
          </w:p>
        </w:tc>
        <w:tc>
          <w:tcPr>
            <w:tcW w:w="1134" w:type="dxa"/>
          </w:tcPr>
          <w:p w:rsidR="00F910EA" w:rsidRDefault="00F910EA" w:rsidP="00C67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910EA" w:rsidRDefault="00F910EA" w:rsidP="001F28C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4–5</w:t>
            </w:r>
          </w:p>
        </w:tc>
      </w:tr>
      <w:tr w:rsidR="00F910EA" w:rsidRPr="003A2B8D" w:rsidTr="00CD7024">
        <w:tc>
          <w:tcPr>
            <w:tcW w:w="2660" w:type="dxa"/>
          </w:tcPr>
          <w:p w:rsidR="00F910EA" w:rsidRPr="003A2B8D" w:rsidRDefault="00F910EA" w:rsidP="00743FF7">
            <w:pPr>
              <w:spacing w:after="120"/>
              <w:rPr>
                <w:sz w:val="20"/>
                <w:szCs w:val="20"/>
              </w:rPr>
            </w:pPr>
            <w:proofErr w:type="spellStart"/>
            <w:r w:rsidRPr="003A2B8D">
              <w:rPr>
                <w:sz w:val="20"/>
                <w:szCs w:val="20"/>
              </w:rPr>
              <w:t>Braam</w:t>
            </w:r>
            <w:proofErr w:type="spellEnd"/>
            <w:r w:rsidRPr="003A2B8D">
              <w:rPr>
                <w:sz w:val="20"/>
                <w:szCs w:val="20"/>
              </w:rPr>
              <w:t>, Gunther</w:t>
            </w:r>
          </w:p>
        </w:tc>
        <w:tc>
          <w:tcPr>
            <w:tcW w:w="4426" w:type="dxa"/>
          </w:tcPr>
          <w:p w:rsidR="00F910EA" w:rsidRPr="003A2B8D" w:rsidRDefault="00F910EA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Berlioz Pilgrimage</w:t>
            </w:r>
          </w:p>
        </w:tc>
        <w:tc>
          <w:tcPr>
            <w:tcW w:w="3087" w:type="dxa"/>
          </w:tcPr>
          <w:p w:rsidR="00F910EA" w:rsidRPr="003A2B8D" w:rsidRDefault="00F910EA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F910EA" w:rsidRPr="003A2B8D" w:rsidRDefault="00F910EA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(</w:t>
            </w:r>
            <w:r w:rsidR="00A9508E">
              <w:rPr>
                <w:sz w:val="20"/>
                <w:szCs w:val="20"/>
              </w:rPr>
              <w:t>Spring</w:t>
            </w:r>
            <w:r>
              <w:rPr>
                <w:sz w:val="20"/>
                <w:szCs w:val="20"/>
              </w:rPr>
              <w:t>-</w:t>
            </w:r>
            <w:r w:rsidR="00D82CA7">
              <w:rPr>
                <w:sz w:val="20"/>
                <w:szCs w:val="20"/>
              </w:rPr>
              <w:t>Summer</w:t>
            </w:r>
            <w:r>
              <w:rPr>
                <w:sz w:val="20"/>
                <w:szCs w:val="20"/>
              </w:rPr>
              <w:t xml:space="preserve"> 1996)</w:t>
            </w:r>
          </w:p>
        </w:tc>
        <w:tc>
          <w:tcPr>
            <w:tcW w:w="1134" w:type="dxa"/>
          </w:tcPr>
          <w:p w:rsidR="00F910EA" w:rsidRPr="003A2B8D" w:rsidRDefault="00F910EA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57–62</w:t>
            </w:r>
          </w:p>
        </w:tc>
      </w:tr>
      <w:tr w:rsidR="005E4F57" w:rsidRPr="003A2B8D" w:rsidTr="00CD7024">
        <w:tc>
          <w:tcPr>
            <w:tcW w:w="2660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Braam</w:t>
            </w:r>
            <w:proofErr w:type="spellEnd"/>
            <w:r>
              <w:rPr>
                <w:sz w:val="20"/>
                <w:szCs w:val="20"/>
              </w:rPr>
              <w:t>, Gunther</w:t>
            </w:r>
          </w:p>
        </w:tc>
        <w:tc>
          <w:tcPr>
            <w:tcW w:w="4426" w:type="dxa"/>
          </w:tcPr>
          <w:p w:rsidR="005E4F57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of Hector’s Favourite Tunes</w:t>
            </w:r>
          </w:p>
        </w:tc>
        <w:tc>
          <w:tcPr>
            <w:tcW w:w="3087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5E4F57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(</w:t>
            </w:r>
            <w:r w:rsidR="00A9508E">
              <w:rPr>
                <w:sz w:val="20"/>
                <w:szCs w:val="20"/>
              </w:rPr>
              <w:t>Autumn</w:t>
            </w:r>
            <w:r>
              <w:rPr>
                <w:sz w:val="20"/>
                <w:szCs w:val="20"/>
              </w:rPr>
              <w:t xml:space="preserve"> 1998)</w:t>
            </w:r>
          </w:p>
        </w:tc>
        <w:tc>
          <w:tcPr>
            <w:tcW w:w="1134" w:type="dxa"/>
          </w:tcPr>
          <w:p w:rsidR="005E4F57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22–3</w:t>
            </w:r>
          </w:p>
        </w:tc>
      </w:tr>
      <w:tr w:rsidR="005E4F57" w:rsidRPr="003A2B8D" w:rsidTr="00CD7024">
        <w:tc>
          <w:tcPr>
            <w:tcW w:w="2660" w:type="dxa"/>
          </w:tcPr>
          <w:p w:rsidR="005E4F57" w:rsidRPr="003A2B8D" w:rsidRDefault="005E4F57" w:rsidP="001415BF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Braam</w:t>
            </w:r>
            <w:proofErr w:type="spellEnd"/>
            <w:r>
              <w:rPr>
                <w:sz w:val="20"/>
                <w:szCs w:val="20"/>
              </w:rPr>
              <w:t>, Gunther</w:t>
            </w:r>
          </w:p>
        </w:tc>
        <w:tc>
          <w:tcPr>
            <w:tcW w:w="4426" w:type="dxa"/>
          </w:tcPr>
          <w:p w:rsidR="005E4F57" w:rsidRDefault="005E4F57" w:rsidP="001415B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 Malcolm Arnold on Hector Berlioz</w:t>
            </w:r>
          </w:p>
        </w:tc>
        <w:tc>
          <w:tcPr>
            <w:tcW w:w="3087" w:type="dxa"/>
          </w:tcPr>
          <w:p w:rsidR="005E4F57" w:rsidRPr="003A2B8D" w:rsidRDefault="005E4F57" w:rsidP="001415B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5E4F57" w:rsidRDefault="005E4F57" w:rsidP="001415B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(</w:t>
            </w:r>
            <w:r w:rsidR="00A9508E">
              <w:rPr>
                <w:sz w:val="20"/>
                <w:szCs w:val="20"/>
              </w:rPr>
              <w:t>Autumn</w:t>
            </w:r>
            <w:r>
              <w:rPr>
                <w:sz w:val="20"/>
                <w:szCs w:val="20"/>
              </w:rPr>
              <w:t xml:space="preserve"> 1998)</w:t>
            </w:r>
          </w:p>
        </w:tc>
        <w:tc>
          <w:tcPr>
            <w:tcW w:w="1134" w:type="dxa"/>
          </w:tcPr>
          <w:p w:rsidR="005E4F57" w:rsidRDefault="005E4F57" w:rsidP="005E4F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24–6</w:t>
            </w:r>
          </w:p>
        </w:tc>
      </w:tr>
      <w:tr w:rsidR="00A9508E" w:rsidRPr="003A2B8D" w:rsidTr="00CD7024">
        <w:tc>
          <w:tcPr>
            <w:tcW w:w="2660" w:type="dxa"/>
          </w:tcPr>
          <w:p w:rsidR="00A9508E" w:rsidRDefault="00A9508E" w:rsidP="001415BF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Braam</w:t>
            </w:r>
            <w:proofErr w:type="spellEnd"/>
            <w:r>
              <w:rPr>
                <w:sz w:val="20"/>
                <w:szCs w:val="20"/>
              </w:rPr>
              <w:t>, Gunther</w:t>
            </w:r>
          </w:p>
        </w:tc>
        <w:tc>
          <w:tcPr>
            <w:tcW w:w="4426" w:type="dxa"/>
          </w:tcPr>
          <w:p w:rsidR="00A9508E" w:rsidRDefault="00A9508E" w:rsidP="001415BF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Berlios</w:t>
            </w:r>
            <w:proofErr w:type="spellEnd"/>
            <w:r>
              <w:rPr>
                <w:sz w:val="20"/>
                <w:szCs w:val="20"/>
              </w:rPr>
              <w:t xml:space="preserve"> [sic] and Augsburg</w:t>
            </w:r>
          </w:p>
        </w:tc>
        <w:tc>
          <w:tcPr>
            <w:tcW w:w="3087" w:type="dxa"/>
          </w:tcPr>
          <w:p w:rsidR="00A9508E" w:rsidRPr="003A2B8D" w:rsidRDefault="00A9508E" w:rsidP="001415B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A9508E" w:rsidRDefault="00A9508E" w:rsidP="001415B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 (Winter 1999)</w:t>
            </w:r>
          </w:p>
        </w:tc>
        <w:tc>
          <w:tcPr>
            <w:tcW w:w="1134" w:type="dxa"/>
          </w:tcPr>
          <w:p w:rsidR="00A9508E" w:rsidRDefault="00A9508E" w:rsidP="005E4F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22–27</w:t>
            </w:r>
          </w:p>
        </w:tc>
      </w:tr>
      <w:tr w:rsidR="002D71D5" w:rsidRPr="003A2B8D" w:rsidTr="00CD7024">
        <w:tc>
          <w:tcPr>
            <w:tcW w:w="2660" w:type="dxa"/>
          </w:tcPr>
          <w:p w:rsidR="002D71D5" w:rsidRPr="003A2B8D" w:rsidRDefault="002D71D5" w:rsidP="00743FF7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Braam</w:t>
            </w:r>
            <w:proofErr w:type="spellEnd"/>
            <w:r>
              <w:rPr>
                <w:sz w:val="20"/>
                <w:szCs w:val="20"/>
              </w:rPr>
              <w:t>, Gunther</w:t>
            </w:r>
          </w:p>
        </w:tc>
        <w:tc>
          <w:tcPr>
            <w:tcW w:w="4426" w:type="dxa"/>
          </w:tcPr>
          <w:p w:rsidR="002D71D5" w:rsidRPr="003A2B8D" w:rsidRDefault="002D71D5" w:rsidP="002D71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Berlioz and Pretzels. Interview with the German composer </w:t>
            </w:r>
            <w:proofErr w:type="spellStart"/>
            <w:r>
              <w:rPr>
                <w:sz w:val="20"/>
                <w:szCs w:val="20"/>
              </w:rPr>
              <w:t>Wilfried</w:t>
            </w:r>
            <w:proofErr w:type="spellEnd"/>
            <w:r>
              <w:rPr>
                <w:sz w:val="20"/>
                <w:szCs w:val="20"/>
              </w:rPr>
              <w:t xml:space="preserve"> Hiller</w:t>
            </w:r>
          </w:p>
        </w:tc>
        <w:tc>
          <w:tcPr>
            <w:tcW w:w="3087" w:type="dxa"/>
          </w:tcPr>
          <w:p w:rsidR="002D71D5" w:rsidRPr="003A2B8D" w:rsidRDefault="002D71D5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2D71D5" w:rsidRPr="003A2B8D" w:rsidRDefault="002D71D5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 (Autumn 2000)</w:t>
            </w:r>
          </w:p>
        </w:tc>
        <w:tc>
          <w:tcPr>
            <w:tcW w:w="1134" w:type="dxa"/>
          </w:tcPr>
          <w:p w:rsidR="002D71D5" w:rsidRPr="003A2B8D" w:rsidRDefault="002D71D5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52–55</w:t>
            </w:r>
          </w:p>
        </w:tc>
      </w:tr>
      <w:tr w:rsidR="005E4F57" w:rsidRPr="003A2B8D" w:rsidTr="00CD7024">
        <w:tc>
          <w:tcPr>
            <w:tcW w:w="2660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proofErr w:type="spellStart"/>
            <w:r w:rsidRPr="003A2B8D">
              <w:rPr>
                <w:sz w:val="20"/>
                <w:szCs w:val="20"/>
              </w:rPr>
              <w:t>Braam</w:t>
            </w:r>
            <w:proofErr w:type="spellEnd"/>
            <w:r w:rsidRPr="003A2B8D">
              <w:rPr>
                <w:sz w:val="20"/>
                <w:szCs w:val="20"/>
              </w:rPr>
              <w:t>, Gunther</w:t>
            </w:r>
          </w:p>
        </w:tc>
        <w:tc>
          <w:tcPr>
            <w:tcW w:w="4426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Berlioz and Weill</w:t>
            </w:r>
          </w:p>
        </w:tc>
        <w:tc>
          <w:tcPr>
            <w:tcW w:w="3087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163 (</w:t>
            </w:r>
            <w:r w:rsidR="00D82CA7">
              <w:rPr>
                <w:sz w:val="20"/>
                <w:szCs w:val="20"/>
              </w:rPr>
              <w:t>Summer</w:t>
            </w:r>
            <w:r w:rsidRPr="003A2B8D">
              <w:rPr>
                <w:sz w:val="20"/>
                <w:szCs w:val="20"/>
              </w:rPr>
              <w:t xml:space="preserve"> 2001)</w:t>
            </w:r>
          </w:p>
        </w:tc>
        <w:tc>
          <w:tcPr>
            <w:tcW w:w="1134" w:type="dxa"/>
          </w:tcPr>
          <w:p w:rsidR="002D71D5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52</w:t>
            </w:r>
            <w:r w:rsidR="002D71D5">
              <w:rPr>
                <w:sz w:val="20"/>
                <w:szCs w:val="20"/>
              </w:rPr>
              <w:t>-5</w:t>
            </w:r>
          </w:p>
        </w:tc>
      </w:tr>
      <w:tr w:rsidR="005E4F57" w:rsidRPr="003A2B8D" w:rsidTr="00CD7024">
        <w:tc>
          <w:tcPr>
            <w:tcW w:w="2660" w:type="dxa"/>
          </w:tcPr>
          <w:p w:rsidR="005E4F57" w:rsidRPr="003A2B8D" w:rsidRDefault="005E4F57" w:rsidP="006F487C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Braam, Gunther</w:t>
            </w:r>
          </w:p>
        </w:tc>
        <w:tc>
          <w:tcPr>
            <w:tcW w:w="4426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i/>
                <w:sz w:val="20"/>
                <w:szCs w:val="20"/>
              </w:rPr>
              <w:t>The Trojans</w:t>
            </w:r>
            <w:r w:rsidRPr="003A2B8D">
              <w:rPr>
                <w:sz w:val="20"/>
                <w:szCs w:val="20"/>
              </w:rPr>
              <w:t xml:space="preserve"> in German-speaking countries</w:t>
            </w:r>
          </w:p>
        </w:tc>
        <w:tc>
          <w:tcPr>
            <w:tcW w:w="3087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Troyens</w:t>
            </w:r>
          </w:p>
        </w:tc>
        <w:tc>
          <w:tcPr>
            <w:tcW w:w="2016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173 (Apr. 2007)</w:t>
            </w:r>
          </w:p>
        </w:tc>
        <w:tc>
          <w:tcPr>
            <w:tcW w:w="1134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41–44</w:t>
            </w:r>
          </w:p>
        </w:tc>
      </w:tr>
      <w:tr w:rsidR="005E4F57" w:rsidRPr="003A2B8D" w:rsidTr="00CD7024">
        <w:tc>
          <w:tcPr>
            <w:tcW w:w="2660" w:type="dxa"/>
          </w:tcPr>
          <w:p w:rsidR="005E4F57" w:rsidRPr="003A2B8D" w:rsidRDefault="005E4F57" w:rsidP="006F487C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Braam, Gunther</w:t>
            </w:r>
          </w:p>
        </w:tc>
        <w:tc>
          <w:tcPr>
            <w:tcW w:w="4426" w:type="dxa"/>
          </w:tcPr>
          <w:p w:rsidR="005E4F57" w:rsidRPr="003A2B8D" w:rsidRDefault="005E4F57" w:rsidP="006F487C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Berlioz’s Travels in Germany: some items illustrating his journeys and concerts</w:t>
            </w:r>
          </w:p>
        </w:tc>
        <w:tc>
          <w:tcPr>
            <w:tcW w:w="3087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177 (Aug. 2008)</w:t>
            </w:r>
          </w:p>
        </w:tc>
        <w:tc>
          <w:tcPr>
            <w:tcW w:w="1134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3–10</w:t>
            </w:r>
          </w:p>
        </w:tc>
      </w:tr>
      <w:tr w:rsidR="005E4F57" w:rsidRPr="003A2B8D" w:rsidTr="00CD7024">
        <w:tc>
          <w:tcPr>
            <w:tcW w:w="2660" w:type="dxa"/>
          </w:tcPr>
          <w:p w:rsidR="005E4F57" w:rsidRPr="003A2B8D" w:rsidRDefault="005E4F57" w:rsidP="006F487C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lastRenderedPageBreak/>
              <w:t>Braam, Gunther</w:t>
            </w:r>
          </w:p>
        </w:tc>
        <w:tc>
          <w:tcPr>
            <w:tcW w:w="4426" w:type="dxa"/>
          </w:tcPr>
          <w:p w:rsidR="005E4F57" w:rsidRPr="003A2B8D" w:rsidRDefault="005E4F57" w:rsidP="006F487C">
            <w:pPr>
              <w:spacing w:after="120"/>
              <w:rPr>
                <w:i/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 xml:space="preserve">Admiration or Damnation? A review of the reception in Germany of early performances of </w:t>
            </w:r>
            <w:r w:rsidRPr="003A2B8D">
              <w:rPr>
                <w:i/>
                <w:sz w:val="20"/>
                <w:szCs w:val="20"/>
              </w:rPr>
              <w:t>The Damnation of Faust</w:t>
            </w:r>
          </w:p>
        </w:tc>
        <w:tc>
          <w:tcPr>
            <w:tcW w:w="3087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Lobe, </w:t>
            </w:r>
            <w:proofErr w:type="spellStart"/>
            <w:r>
              <w:rPr>
                <w:sz w:val="20"/>
                <w:szCs w:val="20"/>
              </w:rPr>
              <w:t>Damcke</w:t>
            </w:r>
            <w:proofErr w:type="spellEnd"/>
          </w:p>
        </w:tc>
        <w:tc>
          <w:tcPr>
            <w:tcW w:w="2016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(Nov. 2009)</w:t>
            </w:r>
          </w:p>
        </w:tc>
        <w:tc>
          <w:tcPr>
            <w:tcW w:w="1134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3–35</w:t>
            </w:r>
          </w:p>
        </w:tc>
      </w:tr>
      <w:tr w:rsidR="005E4F57" w:rsidRPr="003A2B8D" w:rsidTr="00CD7024">
        <w:tc>
          <w:tcPr>
            <w:tcW w:w="2660" w:type="dxa"/>
          </w:tcPr>
          <w:p w:rsidR="005E4F57" w:rsidRPr="003A2B8D" w:rsidRDefault="005E4F57" w:rsidP="0043625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Braam, Gunther</w:t>
            </w:r>
          </w:p>
        </w:tc>
        <w:tc>
          <w:tcPr>
            <w:tcW w:w="4426" w:type="dxa"/>
          </w:tcPr>
          <w:p w:rsidR="005E4F57" w:rsidRPr="00372DFB" w:rsidRDefault="005E4F57" w:rsidP="00372DFB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 xml:space="preserve">Admiration or Damnation? A review of the reception in Germany of early performances of </w:t>
            </w:r>
            <w:r>
              <w:rPr>
                <w:i/>
                <w:sz w:val="20"/>
                <w:szCs w:val="20"/>
              </w:rPr>
              <w:t>La</w:t>
            </w:r>
            <w:r w:rsidRPr="003A2B8D">
              <w:rPr>
                <w:i/>
                <w:sz w:val="20"/>
                <w:szCs w:val="20"/>
              </w:rPr>
              <w:t xml:space="preserve"> Damnation </w:t>
            </w:r>
            <w:r>
              <w:rPr>
                <w:i/>
                <w:sz w:val="20"/>
                <w:szCs w:val="20"/>
              </w:rPr>
              <w:t>de</w:t>
            </w:r>
            <w:r w:rsidRPr="003A2B8D">
              <w:rPr>
                <w:i/>
                <w:sz w:val="20"/>
                <w:szCs w:val="20"/>
              </w:rPr>
              <w:t xml:space="preserve"> Faust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(continued)</w:t>
            </w:r>
          </w:p>
        </w:tc>
        <w:tc>
          <w:tcPr>
            <w:tcW w:w="3087" w:type="dxa"/>
          </w:tcPr>
          <w:p w:rsidR="005E4F57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Leipzig</w:t>
            </w:r>
          </w:p>
        </w:tc>
        <w:tc>
          <w:tcPr>
            <w:tcW w:w="2016" w:type="dxa"/>
          </w:tcPr>
          <w:p w:rsidR="005E4F57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(Dec. 2010)</w:t>
            </w:r>
          </w:p>
        </w:tc>
        <w:tc>
          <w:tcPr>
            <w:tcW w:w="1134" w:type="dxa"/>
          </w:tcPr>
          <w:p w:rsidR="005E4F57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17–48</w:t>
            </w:r>
          </w:p>
        </w:tc>
      </w:tr>
      <w:tr w:rsidR="005E4F57" w:rsidRPr="003A2B8D" w:rsidTr="00CD7024">
        <w:tc>
          <w:tcPr>
            <w:tcW w:w="2660" w:type="dxa"/>
          </w:tcPr>
          <w:p w:rsidR="005E4F57" w:rsidRPr="003A2B8D" w:rsidRDefault="005E4F57" w:rsidP="0043625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Braam, Gunther</w:t>
            </w:r>
          </w:p>
        </w:tc>
        <w:tc>
          <w:tcPr>
            <w:tcW w:w="4426" w:type="dxa"/>
          </w:tcPr>
          <w:p w:rsidR="005E4F57" w:rsidRPr="00372DFB" w:rsidRDefault="005E4F57" w:rsidP="00690CEE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 xml:space="preserve">Admiration or Damnation? </w:t>
            </w:r>
            <w:r>
              <w:rPr>
                <w:sz w:val="20"/>
                <w:szCs w:val="20"/>
              </w:rPr>
              <w:t>(continued)</w:t>
            </w:r>
          </w:p>
        </w:tc>
        <w:tc>
          <w:tcPr>
            <w:tcW w:w="3087" w:type="dxa"/>
          </w:tcPr>
          <w:p w:rsidR="005E4F57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Berlin</w:t>
            </w:r>
          </w:p>
        </w:tc>
        <w:tc>
          <w:tcPr>
            <w:tcW w:w="2016" w:type="dxa"/>
          </w:tcPr>
          <w:p w:rsidR="005E4F57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 (Dec. 2011)</w:t>
            </w:r>
          </w:p>
        </w:tc>
        <w:tc>
          <w:tcPr>
            <w:tcW w:w="1134" w:type="dxa"/>
          </w:tcPr>
          <w:p w:rsidR="005E4F57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24–56</w:t>
            </w:r>
          </w:p>
        </w:tc>
      </w:tr>
      <w:tr w:rsidR="005E4F57" w:rsidRPr="003A2B8D" w:rsidTr="00CD7024">
        <w:tc>
          <w:tcPr>
            <w:tcW w:w="2660" w:type="dxa"/>
          </w:tcPr>
          <w:p w:rsidR="005E4F57" w:rsidRPr="003A2B8D" w:rsidRDefault="005E4F57" w:rsidP="00436257">
            <w:pPr>
              <w:spacing w:after="120"/>
              <w:rPr>
                <w:sz w:val="20"/>
                <w:szCs w:val="20"/>
              </w:rPr>
            </w:pPr>
            <w:proofErr w:type="spellStart"/>
            <w:r w:rsidRPr="003A2B8D">
              <w:rPr>
                <w:sz w:val="20"/>
                <w:szCs w:val="20"/>
              </w:rPr>
              <w:t>Braam</w:t>
            </w:r>
            <w:proofErr w:type="spellEnd"/>
            <w:r w:rsidRPr="003A2B8D">
              <w:rPr>
                <w:sz w:val="20"/>
                <w:szCs w:val="20"/>
              </w:rPr>
              <w:t>, Gunther</w:t>
            </w:r>
          </w:p>
        </w:tc>
        <w:tc>
          <w:tcPr>
            <w:tcW w:w="4426" w:type="dxa"/>
          </w:tcPr>
          <w:p w:rsidR="005E4F57" w:rsidRPr="003A2B8D" w:rsidRDefault="005E4F57" w:rsidP="00690CE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lesser Germans</w:t>
            </w:r>
          </w:p>
        </w:tc>
        <w:tc>
          <w:tcPr>
            <w:tcW w:w="3087" w:type="dxa"/>
          </w:tcPr>
          <w:p w:rsidR="005E4F57" w:rsidRDefault="005E4F57" w:rsidP="00743FF7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Anacker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Sachse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Lindpaintner</w:t>
            </w:r>
            <w:proofErr w:type="spellEnd"/>
            <w:r>
              <w:rPr>
                <w:sz w:val="20"/>
                <w:szCs w:val="20"/>
              </w:rPr>
              <w:t xml:space="preserve">, Nicolai, Hiller, </w:t>
            </w:r>
            <w:proofErr w:type="spellStart"/>
            <w:r>
              <w:rPr>
                <w:sz w:val="20"/>
                <w:szCs w:val="20"/>
              </w:rPr>
              <w:t>Spohr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Marschner</w:t>
            </w:r>
            <w:proofErr w:type="spellEnd"/>
            <w:r>
              <w:rPr>
                <w:sz w:val="20"/>
                <w:szCs w:val="20"/>
              </w:rPr>
              <w:t>, Cornelius</w:t>
            </w:r>
          </w:p>
        </w:tc>
        <w:tc>
          <w:tcPr>
            <w:tcW w:w="2016" w:type="dxa"/>
          </w:tcPr>
          <w:p w:rsidR="005E4F57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(Aug. 2014)</w:t>
            </w:r>
          </w:p>
        </w:tc>
        <w:tc>
          <w:tcPr>
            <w:tcW w:w="1134" w:type="dxa"/>
          </w:tcPr>
          <w:p w:rsidR="005E4F57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3–17</w:t>
            </w:r>
          </w:p>
        </w:tc>
      </w:tr>
      <w:tr w:rsidR="005E4F57" w:rsidRPr="003A2B8D" w:rsidTr="00CD7024">
        <w:tc>
          <w:tcPr>
            <w:tcW w:w="2660" w:type="dxa"/>
          </w:tcPr>
          <w:p w:rsidR="005E4F57" w:rsidRPr="003A2B8D" w:rsidRDefault="005E4F57" w:rsidP="0043625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Braam, Gunther</w:t>
            </w:r>
          </w:p>
        </w:tc>
        <w:tc>
          <w:tcPr>
            <w:tcW w:w="4426" w:type="dxa"/>
          </w:tcPr>
          <w:p w:rsidR="005E4F57" w:rsidRPr="003A2B8D" w:rsidRDefault="005E4F57" w:rsidP="00690CE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impact of Berlioz’s journalism in Germany</w:t>
            </w:r>
          </w:p>
        </w:tc>
        <w:tc>
          <w:tcPr>
            <w:tcW w:w="3087" w:type="dxa"/>
          </w:tcPr>
          <w:p w:rsidR="005E4F57" w:rsidRDefault="005E4F57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5E4F57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(Sep. 2016)</w:t>
            </w:r>
          </w:p>
        </w:tc>
        <w:tc>
          <w:tcPr>
            <w:tcW w:w="1134" w:type="dxa"/>
          </w:tcPr>
          <w:p w:rsidR="005E4F57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35–44</w:t>
            </w:r>
          </w:p>
        </w:tc>
      </w:tr>
      <w:tr w:rsidR="00F61A84" w:rsidRPr="003A2B8D" w:rsidTr="00CD7024">
        <w:tc>
          <w:tcPr>
            <w:tcW w:w="2660" w:type="dxa"/>
          </w:tcPr>
          <w:p w:rsidR="00F61A84" w:rsidRPr="003A2B8D" w:rsidRDefault="00F61A84" w:rsidP="00436257">
            <w:pPr>
              <w:spacing w:after="120"/>
              <w:rPr>
                <w:sz w:val="20"/>
                <w:szCs w:val="20"/>
              </w:rPr>
            </w:pPr>
            <w:proofErr w:type="spellStart"/>
            <w:r w:rsidRPr="003A2B8D">
              <w:rPr>
                <w:sz w:val="20"/>
                <w:szCs w:val="20"/>
              </w:rPr>
              <w:t>Braam</w:t>
            </w:r>
            <w:proofErr w:type="spellEnd"/>
            <w:r w:rsidRPr="003A2B8D">
              <w:rPr>
                <w:sz w:val="20"/>
                <w:szCs w:val="20"/>
              </w:rPr>
              <w:t>, Gunther</w:t>
            </w:r>
          </w:p>
        </w:tc>
        <w:tc>
          <w:tcPr>
            <w:tcW w:w="4426" w:type="dxa"/>
          </w:tcPr>
          <w:p w:rsidR="00F61A84" w:rsidRDefault="00F61A84" w:rsidP="00690CE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new photograph of Berlioz</w:t>
            </w:r>
          </w:p>
        </w:tc>
        <w:tc>
          <w:tcPr>
            <w:tcW w:w="3087" w:type="dxa"/>
          </w:tcPr>
          <w:p w:rsidR="00F61A84" w:rsidRDefault="00F61A84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F61A84" w:rsidRDefault="00F61A84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 (Jul. 2021)</w:t>
            </w:r>
          </w:p>
        </w:tc>
        <w:tc>
          <w:tcPr>
            <w:tcW w:w="1134" w:type="dxa"/>
          </w:tcPr>
          <w:p w:rsidR="00F61A84" w:rsidRDefault="00F61A84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25–7</w:t>
            </w:r>
          </w:p>
        </w:tc>
      </w:tr>
      <w:tr w:rsidR="005E4F57" w:rsidRPr="003A2B8D" w:rsidTr="00CD7024">
        <w:tc>
          <w:tcPr>
            <w:tcW w:w="2660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Brook, Peter</w:t>
            </w:r>
          </w:p>
        </w:tc>
        <w:tc>
          <w:tcPr>
            <w:tcW w:w="4426" w:type="dxa"/>
          </w:tcPr>
          <w:p w:rsidR="005E4F57" w:rsidRPr="00FE62D4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Musical Pilgrimage</w:t>
            </w:r>
          </w:p>
        </w:tc>
        <w:tc>
          <w:tcPr>
            <w:tcW w:w="3087" w:type="dxa"/>
          </w:tcPr>
          <w:p w:rsidR="005E4F57" w:rsidRDefault="005E4F57" w:rsidP="00743FF7">
            <w:pPr>
              <w:spacing w:after="120"/>
              <w:rPr>
                <w:i/>
                <w:sz w:val="20"/>
                <w:szCs w:val="20"/>
              </w:rPr>
            </w:pPr>
          </w:p>
        </w:tc>
        <w:tc>
          <w:tcPr>
            <w:tcW w:w="2016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(</w:t>
            </w:r>
            <w:r w:rsidR="00D82CA7">
              <w:rPr>
                <w:sz w:val="20"/>
                <w:szCs w:val="20"/>
              </w:rPr>
              <w:t>Summer</w:t>
            </w:r>
            <w:r>
              <w:rPr>
                <w:sz w:val="20"/>
                <w:szCs w:val="20"/>
              </w:rPr>
              <w:t xml:space="preserve"> 1998)</w:t>
            </w:r>
          </w:p>
        </w:tc>
        <w:tc>
          <w:tcPr>
            <w:tcW w:w="1134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18–20</w:t>
            </w:r>
          </w:p>
        </w:tc>
      </w:tr>
      <w:tr w:rsidR="005E4F57" w:rsidRPr="003A2B8D" w:rsidTr="00CD7024">
        <w:tc>
          <w:tcPr>
            <w:tcW w:w="2660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Brown, Adrian</w:t>
            </w:r>
          </w:p>
        </w:tc>
        <w:tc>
          <w:tcPr>
            <w:tcW w:w="4426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i/>
                <w:sz w:val="20"/>
                <w:szCs w:val="20"/>
              </w:rPr>
              <w:t>The Trojans</w:t>
            </w:r>
            <w:r w:rsidRPr="003A2B8D">
              <w:rPr>
                <w:sz w:val="20"/>
                <w:szCs w:val="20"/>
              </w:rPr>
              <w:t xml:space="preserve"> through the eyes and ears of a conductor</w:t>
            </w:r>
          </w:p>
        </w:tc>
        <w:tc>
          <w:tcPr>
            <w:tcW w:w="3087" w:type="dxa"/>
          </w:tcPr>
          <w:p w:rsidR="005E4F57" w:rsidRPr="00BB1147" w:rsidRDefault="005E4F57" w:rsidP="00743FF7">
            <w:pPr>
              <w:spacing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Troyens</w:t>
            </w:r>
          </w:p>
        </w:tc>
        <w:tc>
          <w:tcPr>
            <w:tcW w:w="2016" w:type="dxa"/>
          </w:tcPr>
          <w:p w:rsidR="005E4F57" w:rsidRPr="003A2B8D" w:rsidRDefault="005E4F57" w:rsidP="00743FF7">
            <w:pPr>
              <w:spacing w:after="120"/>
              <w:rPr>
                <w:b/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173 (Apr. 2007)</w:t>
            </w:r>
          </w:p>
        </w:tc>
        <w:tc>
          <w:tcPr>
            <w:tcW w:w="1134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36–40</w:t>
            </w:r>
          </w:p>
        </w:tc>
      </w:tr>
      <w:tr w:rsidR="005E4F57" w:rsidRPr="003A2B8D" w:rsidTr="00CD7024">
        <w:tc>
          <w:tcPr>
            <w:tcW w:w="2660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 Adrian</w:t>
            </w:r>
          </w:p>
        </w:tc>
        <w:tc>
          <w:tcPr>
            <w:tcW w:w="4426" w:type="dxa"/>
          </w:tcPr>
          <w:p w:rsidR="005E4F57" w:rsidRPr="00D64936" w:rsidRDefault="005E4F57" w:rsidP="00D64936">
            <w:pPr>
              <w:spacing w:after="120"/>
              <w:rPr>
                <w:sz w:val="20"/>
                <w:szCs w:val="20"/>
              </w:rPr>
            </w:pPr>
            <w:r w:rsidRPr="00D64936">
              <w:rPr>
                <w:sz w:val="20"/>
                <w:szCs w:val="20"/>
              </w:rPr>
              <w:t>A Big Piece, its Brother, and a Long-Lost Relation</w:t>
            </w:r>
          </w:p>
        </w:tc>
        <w:tc>
          <w:tcPr>
            <w:tcW w:w="3087" w:type="dxa"/>
          </w:tcPr>
          <w:p w:rsidR="005E4F57" w:rsidRPr="00D64936" w:rsidRDefault="005E4F57" w:rsidP="00743FF7">
            <w:pPr>
              <w:spacing w:after="12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Requiem, </w:t>
            </w:r>
            <w:r w:rsidRPr="00D64936">
              <w:rPr>
                <w:i/>
                <w:sz w:val="20"/>
                <w:szCs w:val="20"/>
                <w:lang w:val="fr-FR"/>
              </w:rPr>
              <w:t>Grande Messe des morts</w:t>
            </w:r>
            <w:r w:rsidRPr="00D64936">
              <w:rPr>
                <w:sz w:val="20"/>
                <w:szCs w:val="20"/>
                <w:lang w:val="fr-FR"/>
              </w:rPr>
              <w:t xml:space="preserve">, </w:t>
            </w:r>
            <w:r w:rsidRPr="00D64936">
              <w:rPr>
                <w:i/>
                <w:sz w:val="20"/>
                <w:szCs w:val="20"/>
                <w:lang w:val="fr-FR"/>
              </w:rPr>
              <w:t>Te Deum</w:t>
            </w:r>
            <w:r w:rsidRPr="00D64936">
              <w:rPr>
                <w:sz w:val="20"/>
                <w:szCs w:val="20"/>
                <w:lang w:val="fr-FR"/>
              </w:rPr>
              <w:t xml:space="preserve">, </w:t>
            </w:r>
            <w:r w:rsidRPr="00D64936">
              <w:rPr>
                <w:i/>
                <w:sz w:val="20"/>
                <w:szCs w:val="20"/>
                <w:lang w:val="fr-FR"/>
              </w:rPr>
              <w:t>Messe solennelle</w:t>
            </w:r>
          </w:p>
        </w:tc>
        <w:tc>
          <w:tcPr>
            <w:tcW w:w="2016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(Aug. 2020)</w:t>
            </w:r>
          </w:p>
        </w:tc>
        <w:tc>
          <w:tcPr>
            <w:tcW w:w="1134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30–49</w:t>
            </w:r>
          </w:p>
        </w:tc>
      </w:tr>
      <w:tr w:rsidR="005E4F57" w:rsidRPr="003A2B8D" w:rsidTr="00CD7024">
        <w:tc>
          <w:tcPr>
            <w:tcW w:w="2660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Bruce, Alastair</w:t>
            </w:r>
          </w:p>
        </w:tc>
        <w:tc>
          <w:tcPr>
            <w:tcW w:w="4426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Hector Berlioz’s Bank Account at Coutts, a discovery</w:t>
            </w:r>
          </w:p>
        </w:tc>
        <w:tc>
          <w:tcPr>
            <w:tcW w:w="3087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5E4F57" w:rsidRPr="003A2B8D" w:rsidRDefault="005E4F57" w:rsidP="00C8571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146 </w:t>
            </w:r>
            <w:r w:rsidR="00A9508E">
              <w:rPr>
                <w:sz w:val="20"/>
                <w:szCs w:val="20"/>
              </w:rPr>
              <w:t>Autumn</w:t>
            </w:r>
            <w:r>
              <w:rPr>
                <w:sz w:val="20"/>
                <w:szCs w:val="20"/>
              </w:rPr>
              <w:t>-</w:t>
            </w:r>
            <w:r w:rsidR="00A9508E">
              <w:rPr>
                <w:sz w:val="20"/>
                <w:szCs w:val="20"/>
              </w:rPr>
              <w:t>Winter</w:t>
            </w:r>
            <w:r>
              <w:rPr>
                <w:sz w:val="20"/>
                <w:szCs w:val="20"/>
              </w:rPr>
              <w:t xml:space="preserve"> 1992)</w:t>
            </w:r>
          </w:p>
        </w:tc>
        <w:tc>
          <w:tcPr>
            <w:tcW w:w="1134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8–10</w:t>
            </w:r>
          </w:p>
        </w:tc>
      </w:tr>
      <w:tr w:rsidR="005E4F57" w:rsidRPr="003A2B8D" w:rsidTr="00CD7024">
        <w:tc>
          <w:tcPr>
            <w:tcW w:w="2660" w:type="dxa"/>
          </w:tcPr>
          <w:p w:rsidR="005E4F57" w:rsidRPr="003A2B8D" w:rsidRDefault="005E4F57" w:rsidP="001415B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Bruce, Alastair</w:t>
            </w:r>
          </w:p>
        </w:tc>
        <w:tc>
          <w:tcPr>
            <w:tcW w:w="4426" w:type="dxa"/>
          </w:tcPr>
          <w:p w:rsidR="005E4F57" w:rsidRPr="003A2B8D" w:rsidRDefault="005E4F57" w:rsidP="001415B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Berlioz?</w:t>
            </w:r>
          </w:p>
        </w:tc>
        <w:tc>
          <w:tcPr>
            <w:tcW w:w="3087" w:type="dxa"/>
          </w:tcPr>
          <w:p w:rsidR="005E4F57" w:rsidRPr="003A2B8D" w:rsidRDefault="005E4F57" w:rsidP="001415B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5E4F57" w:rsidRPr="003A2B8D" w:rsidRDefault="005E4F57" w:rsidP="001415B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(</w:t>
            </w:r>
            <w:r w:rsidR="00D82CA7">
              <w:rPr>
                <w:sz w:val="20"/>
                <w:szCs w:val="20"/>
              </w:rPr>
              <w:t>Summer</w:t>
            </w:r>
            <w:r>
              <w:rPr>
                <w:sz w:val="20"/>
                <w:szCs w:val="20"/>
              </w:rPr>
              <w:t xml:space="preserve"> 1998) </w:t>
            </w:r>
          </w:p>
        </w:tc>
        <w:tc>
          <w:tcPr>
            <w:tcW w:w="1134" w:type="dxa"/>
          </w:tcPr>
          <w:p w:rsidR="005E4F57" w:rsidRPr="003A2B8D" w:rsidRDefault="005E4F57" w:rsidP="001415B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23–7</w:t>
            </w:r>
          </w:p>
        </w:tc>
      </w:tr>
      <w:tr w:rsidR="005E4F57" w:rsidRPr="003A2B8D" w:rsidTr="00CD7024">
        <w:tc>
          <w:tcPr>
            <w:tcW w:w="2660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Bruce, Alastair</w:t>
            </w:r>
          </w:p>
        </w:tc>
        <w:tc>
          <w:tcPr>
            <w:tcW w:w="4426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A Berlioz pun</w:t>
            </w:r>
          </w:p>
        </w:tc>
        <w:tc>
          <w:tcPr>
            <w:tcW w:w="3087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168 (</w:t>
            </w:r>
            <w:r w:rsidR="00D82CA7">
              <w:rPr>
                <w:sz w:val="20"/>
                <w:szCs w:val="20"/>
              </w:rPr>
              <w:t>Summer</w:t>
            </w:r>
            <w:r w:rsidRPr="003A2B8D">
              <w:rPr>
                <w:sz w:val="20"/>
                <w:szCs w:val="20"/>
              </w:rPr>
              <w:t xml:space="preserve"> 2004)</w:t>
            </w:r>
          </w:p>
        </w:tc>
        <w:tc>
          <w:tcPr>
            <w:tcW w:w="1134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3–4</w:t>
            </w:r>
          </w:p>
        </w:tc>
      </w:tr>
      <w:tr w:rsidR="005E4F57" w:rsidRPr="003A2B8D" w:rsidTr="00CD7024">
        <w:tc>
          <w:tcPr>
            <w:tcW w:w="2660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426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087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</w:p>
        </w:tc>
      </w:tr>
      <w:tr w:rsidR="005E4F57" w:rsidRPr="003A2B8D" w:rsidTr="00CD7024">
        <w:tc>
          <w:tcPr>
            <w:tcW w:w="2660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Burton, Jonathan</w:t>
            </w:r>
          </w:p>
        </w:tc>
        <w:tc>
          <w:tcPr>
            <w:tcW w:w="4426" w:type="dxa"/>
          </w:tcPr>
          <w:p w:rsidR="005E4F57" w:rsidRPr="00126A9C" w:rsidRDefault="005E4F57" w:rsidP="00743FF7">
            <w:pPr>
              <w:spacing w:after="12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Richard Strauss, Berlioz and the </w:t>
            </w:r>
            <w:r>
              <w:rPr>
                <w:i/>
                <w:sz w:val="20"/>
                <w:szCs w:val="20"/>
              </w:rPr>
              <w:t>Treatise</w:t>
            </w:r>
          </w:p>
        </w:tc>
        <w:tc>
          <w:tcPr>
            <w:tcW w:w="3087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Traité, orchestra</w:t>
            </w:r>
          </w:p>
        </w:tc>
        <w:tc>
          <w:tcPr>
            <w:tcW w:w="2016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 (Apr. 2015)</w:t>
            </w:r>
          </w:p>
        </w:tc>
        <w:tc>
          <w:tcPr>
            <w:tcW w:w="1134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32–49</w:t>
            </w:r>
          </w:p>
        </w:tc>
      </w:tr>
      <w:tr w:rsidR="005E4F57" w:rsidRPr="003A2B8D" w:rsidTr="00CD7024">
        <w:tc>
          <w:tcPr>
            <w:tcW w:w="2660" w:type="dxa"/>
          </w:tcPr>
          <w:p w:rsidR="005E4F57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Burton, Jonathan</w:t>
            </w:r>
          </w:p>
        </w:tc>
        <w:tc>
          <w:tcPr>
            <w:tcW w:w="4426" w:type="dxa"/>
          </w:tcPr>
          <w:p w:rsidR="005E4F57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Berlioz and (some) Americans</w:t>
            </w:r>
          </w:p>
        </w:tc>
        <w:tc>
          <w:tcPr>
            <w:tcW w:w="3087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Bernstein, Copland, Thomson</w:t>
            </w:r>
          </w:p>
        </w:tc>
        <w:tc>
          <w:tcPr>
            <w:tcW w:w="2016" w:type="dxa"/>
          </w:tcPr>
          <w:p w:rsidR="005E4F57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 (Dec. 2018)</w:t>
            </w:r>
          </w:p>
        </w:tc>
        <w:tc>
          <w:tcPr>
            <w:tcW w:w="1134" w:type="dxa"/>
          </w:tcPr>
          <w:p w:rsidR="005E4F57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51–4</w:t>
            </w:r>
          </w:p>
        </w:tc>
      </w:tr>
      <w:tr w:rsidR="005E4F57" w:rsidRPr="003A2B8D" w:rsidTr="00CD7024">
        <w:tc>
          <w:tcPr>
            <w:tcW w:w="2660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Cairns, David</w:t>
            </w:r>
          </w:p>
        </w:tc>
        <w:tc>
          <w:tcPr>
            <w:tcW w:w="4426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Pinch of snuff</w:t>
            </w:r>
          </w:p>
        </w:tc>
        <w:tc>
          <w:tcPr>
            <w:tcW w:w="3087" w:type="dxa"/>
          </w:tcPr>
          <w:p w:rsidR="005E4F57" w:rsidRDefault="005E4F57" w:rsidP="00C675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Habeneck</w:t>
            </w:r>
            <w:proofErr w:type="spellEnd"/>
            <w:r>
              <w:rPr>
                <w:sz w:val="20"/>
                <w:szCs w:val="20"/>
              </w:rPr>
              <w:t xml:space="preserve">, Grande </w:t>
            </w:r>
            <w:proofErr w:type="spellStart"/>
            <w:r>
              <w:rPr>
                <w:sz w:val="20"/>
                <w:szCs w:val="20"/>
              </w:rPr>
              <w:t>messe</w:t>
            </w:r>
            <w:proofErr w:type="spellEnd"/>
            <w:r>
              <w:rPr>
                <w:sz w:val="20"/>
                <w:szCs w:val="20"/>
              </w:rPr>
              <w:t xml:space="preserve"> / Requiem</w:t>
            </w:r>
          </w:p>
          <w:p w:rsidR="005E4F57" w:rsidRPr="003A2B8D" w:rsidRDefault="005E4F57" w:rsidP="00C67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Correspondence on this</w:t>
            </w:r>
          </w:p>
        </w:tc>
        <w:tc>
          <w:tcPr>
            <w:tcW w:w="2016" w:type="dxa"/>
          </w:tcPr>
          <w:p w:rsidR="005E4F57" w:rsidRDefault="005E4F57" w:rsidP="00C67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(Oct. 1962)</w:t>
            </w:r>
          </w:p>
          <w:p w:rsidR="005E4F57" w:rsidRDefault="005E4F57" w:rsidP="00C675E9">
            <w:pPr>
              <w:rPr>
                <w:sz w:val="20"/>
                <w:szCs w:val="20"/>
              </w:rPr>
            </w:pPr>
          </w:p>
          <w:p w:rsidR="005E4F57" w:rsidRDefault="005E4F57" w:rsidP="00C67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(Jan. 1983)</w:t>
            </w:r>
          </w:p>
          <w:p w:rsidR="005E4F57" w:rsidRPr="003A2B8D" w:rsidRDefault="005E4F57" w:rsidP="00C67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(Jul. 1963)</w:t>
            </w:r>
          </w:p>
        </w:tc>
        <w:tc>
          <w:tcPr>
            <w:tcW w:w="1134" w:type="dxa"/>
          </w:tcPr>
          <w:p w:rsidR="005E4F57" w:rsidRDefault="005E4F57" w:rsidP="00C67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3–7</w:t>
            </w:r>
          </w:p>
          <w:p w:rsidR="005E4F57" w:rsidRDefault="005E4F57" w:rsidP="00C675E9">
            <w:pPr>
              <w:rPr>
                <w:sz w:val="20"/>
                <w:szCs w:val="20"/>
              </w:rPr>
            </w:pPr>
          </w:p>
          <w:p w:rsidR="005E4F57" w:rsidRDefault="005E4F57" w:rsidP="00C67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3–10</w:t>
            </w:r>
          </w:p>
          <w:p w:rsidR="005E4F57" w:rsidRPr="003A2B8D" w:rsidRDefault="005E4F57" w:rsidP="00C67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18–20</w:t>
            </w:r>
          </w:p>
        </w:tc>
      </w:tr>
      <w:tr w:rsidR="005E4F57" w:rsidRPr="003A2B8D" w:rsidTr="00CD7024">
        <w:tc>
          <w:tcPr>
            <w:tcW w:w="2660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Cairns, David</w:t>
            </w:r>
          </w:p>
        </w:tc>
        <w:tc>
          <w:tcPr>
            <w:tcW w:w="4426" w:type="dxa"/>
          </w:tcPr>
          <w:p w:rsidR="005E4F57" w:rsidRPr="00C675E9" w:rsidRDefault="005E4F57" w:rsidP="00743FF7">
            <w:pPr>
              <w:spacing w:after="12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Berlioz, the cornet, and the </w:t>
            </w:r>
            <w:r>
              <w:rPr>
                <w:i/>
                <w:sz w:val="20"/>
                <w:szCs w:val="20"/>
              </w:rPr>
              <w:t>Symphonie fantastique</w:t>
            </w:r>
          </w:p>
        </w:tc>
        <w:tc>
          <w:tcPr>
            <w:tcW w:w="3087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(Jul. 1964)</w:t>
            </w:r>
          </w:p>
        </w:tc>
        <w:tc>
          <w:tcPr>
            <w:tcW w:w="1134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2–6</w:t>
            </w:r>
          </w:p>
        </w:tc>
      </w:tr>
      <w:tr w:rsidR="005E4F57" w:rsidRPr="003A2B8D" w:rsidTr="00CD7024">
        <w:tc>
          <w:tcPr>
            <w:tcW w:w="2660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lastRenderedPageBreak/>
              <w:t>Cairns, David</w:t>
            </w:r>
          </w:p>
        </w:tc>
        <w:tc>
          <w:tcPr>
            <w:tcW w:w="4426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‘Te Deum’ (programme note)</w:t>
            </w:r>
          </w:p>
        </w:tc>
        <w:tc>
          <w:tcPr>
            <w:tcW w:w="3087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Paul’s</w:t>
            </w:r>
          </w:p>
        </w:tc>
        <w:tc>
          <w:tcPr>
            <w:tcW w:w="2016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(Oct. 1968)</w:t>
            </w:r>
          </w:p>
        </w:tc>
        <w:tc>
          <w:tcPr>
            <w:tcW w:w="1134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3–4</w:t>
            </w:r>
          </w:p>
        </w:tc>
      </w:tr>
      <w:tr w:rsidR="005E4F57" w:rsidRPr="003A2B8D" w:rsidTr="00CD7024">
        <w:tc>
          <w:tcPr>
            <w:tcW w:w="2660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Cairns, David</w:t>
            </w:r>
          </w:p>
        </w:tc>
        <w:tc>
          <w:tcPr>
            <w:tcW w:w="4426" w:type="dxa"/>
          </w:tcPr>
          <w:p w:rsidR="005E4F57" w:rsidRPr="003A2B8D" w:rsidRDefault="005E4F57" w:rsidP="00A114F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Berlioz, essence and interpretation</w:t>
            </w:r>
          </w:p>
        </w:tc>
        <w:tc>
          <w:tcPr>
            <w:tcW w:w="3087" w:type="dxa"/>
          </w:tcPr>
          <w:p w:rsidR="005E4F57" w:rsidRPr="003A2B8D" w:rsidRDefault="005E4F57" w:rsidP="00A114F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5E4F57" w:rsidRPr="003A2B8D" w:rsidRDefault="005E4F57" w:rsidP="00A114F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(Oct. 1969)</w:t>
            </w:r>
          </w:p>
        </w:tc>
        <w:tc>
          <w:tcPr>
            <w:tcW w:w="1134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8–11</w:t>
            </w:r>
          </w:p>
        </w:tc>
      </w:tr>
      <w:tr w:rsidR="005E4F57" w:rsidRPr="003A2B8D" w:rsidTr="00CD7024">
        <w:tc>
          <w:tcPr>
            <w:tcW w:w="2660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Cairns, David</w:t>
            </w:r>
          </w:p>
        </w:tc>
        <w:tc>
          <w:tcPr>
            <w:tcW w:w="4426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Philips Berlioz Cycle</w:t>
            </w:r>
          </w:p>
        </w:tc>
        <w:tc>
          <w:tcPr>
            <w:tcW w:w="3087" w:type="dxa"/>
          </w:tcPr>
          <w:p w:rsidR="005E4F57" w:rsidRPr="003A2B8D" w:rsidRDefault="005E4F57" w:rsidP="00B448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Colin Davis </w:t>
            </w:r>
          </w:p>
        </w:tc>
        <w:tc>
          <w:tcPr>
            <w:tcW w:w="2016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 (</w:t>
            </w:r>
            <w:r w:rsidR="00A9508E">
              <w:rPr>
                <w:sz w:val="20"/>
                <w:szCs w:val="20"/>
              </w:rPr>
              <w:t>Spring</w:t>
            </w:r>
            <w:r>
              <w:rPr>
                <w:sz w:val="20"/>
                <w:szCs w:val="20"/>
              </w:rPr>
              <w:t>-</w:t>
            </w:r>
            <w:r w:rsidR="00D82CA7">
              <w:rPr>
                <w:sz w:val="20"/>
                <w:szCs w:val="20"/>
              </w:rPr>
              <w:t>Summer</w:t>
            </w:r>
            <w:r>
              <w:rPr>
                <w:sz w:val="20"/>
                <w:szCs w:val="20"/>
              </w:rPr>
              <w:t xml:space="preserve"> 1995)</w:t>
            </w:r>
          </w:p>
        </w:tc>
        <w:tc>
          <w:tcPr>
            <w:tcW w:w="1134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4–6</w:t>
            </w:r>
          </w:p>
        </w:tc>
      </w:tr>
      <w:tr w:rsidR="005E4F57" w:rsidRPr="003A2B8D" w:rsidTr="00CD7024">
        <w:tc>
          <w:tcPr>
            <w:tcW w:w="2660" w:type="dxa"/>
          </w:tcPr>
          <w:p w:rsidR="005E4F57" w:rsidRPr="003A2B8D" w:rsidRDefault="005E4F57" w:rsidP="00F47278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Cairns, David</w:t>
            </w:r>
          </w:p>
        </w:tc>
        <w:tc>
          <w:tcPr>
            <w:tcW w:w="4426" w:type="dxa"/>
          </w:tcPr>
          <w:p w:rsidR="005E4F57" w:rsidRDefault="005E4F57" w:rsidP="00F4727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Peripheral Visionary</w:t>
            </w:r>
          </w:p>
        </w:tc>
        <w:tc>
          <w:tcPr>
            <w:tcW w:w="3087" w:type="dxa"/>
          </w:tcPr>
          <w:p w:rsidR="005E4F57" w:rsidRDefault="005E4F57" w:rsidP="00F47278">
            <w:pPr>
              <w:spacing w:after="120"/>
              <w:rPr>
                <w:i/>
                <w:sz w:val="20"/>
                <w:szCs w:val="20"/>
              </w:rPr>
            </w:pPr>
          </w:p>
        </w:tc>
        <w:tc>
          <w:tcPr>
            <w:tcW w:w="2016" w:type="dxa"/>
          </w:tcPr>
          <w:p w:rsidR="005E4F57" w:rsidRDefault="005E4F57" w:rsidP="00F4727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(</w:t>
            </w:r>
            <w:r w:rsidR="00A9508E">
              <w:rPr>
                <w:sz w:val="20"/>
                <w:szCs w:val="20"/>
              </w:rPr>
              <w:t>Spring</w:t>
            </w:r>
            <w:r>
              <w:rPr>
                <w:sz w:val="20"/>
                <w:szCs w:val="20"/>
              </w:rPr>
              <w:t>-</w:t>
            </w:r>
            <w:r w:rsidR="00D82CA7">
              <w:rPr>
                <w:sz w:val="20"/>
                <w:szCs w:val="20"/>
              </w:rPr>
              <w:t>Summer</w:t>
            </w:r>
            <w:r>
              <w:rPr>
                <w:sz w:val="20"/>
                <w:szCs w:val="20"/>
              </w:rPr>
              <w:t xml:space="preserve"> 1996)</w:t>
            </w:r>
          </w:p>
        </w:tc>
        <w:tc>
          <w:tcPr>
            <w:tcW w:w="1134" w:type="dxa"/>
          </w:tcPr>
          <w:p w:rsidR="005E4F57" w:rsidRDefault="005E4F57" w:rsidP="00F4727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3–5</w:t>
            </w:r>
          </w:p>
        </w:tc>
      </w:tr>
      <w:tr w:rsidR="005E4F57" w:rsidRPr="003A2B8D" w:rsidTr="00CD7024">
        <w:tc>
          <w:tcPr>
            <w:tcW w:w="2660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Cairns, David</w:t>
            </w:r>
          </w:p>
        </w:tc>
        <w:tc>
          <w:tcPr>
            <w:tcW w:w="4426" w:type="dxa"/>
          </w:tcPr>
          <w:p w:rsidR="005E4F57" w:rsidRDefault="005E4F57" w:rsidP="00A044B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A044BE">
              <w:rPr>
                <w:i/>
                <w:sz w:val="20"/>
                <w:szCs w:val="20"/>
              </w:rPr>
              <w:t>Messe solennelle</w:t>
            </w:r>
          </w:p>
        </w:tc>
        <w:tc>
          <w:tcPr>
            <w:tcW w:w="3087" w:type="dxa"/>
          </w:tcPr>
          <w:p w:rsidR="005E4F57" w:rsidRDefault="005E4F57" w:rsidP="00B448C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5E4F57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(</w:t>
            </w:r>
            <w:r w:rsidR="00A9508E">
              <w:rPr>
                <w:sz w:val="20"/>
                <w:szCs w:val="20"/>
              </w:rPr>
              <w:t>Winter</w:t>
            </w:r>
            <w:r>
              <w:rPr>
                <w:sz w:val="20"/>
                <w:szCs w:val="20"/>
              </w:rPr>
              <w:t xml:space="preserve"> 1996-7)</w:t>
            </w:r>
          </w:p>
        </w:tc>
        <w:tc>
          <w:tcPr>
            <w:tcW w:w="1134" w:type="dxa"/>
          </w:tcPr>
          <w:p w:rsidR="005E4F57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16–22</w:t>
            </w:r>
          </w:p>
        </w:tc>
      </w:tr>
      <w:tr w:rsidR="005E4F57" w:rsidRPr="003A2B8D" w:rsidTr="00CD7024">
        <w:tc>
          <w:tcPr>
            <w:tcW w:w="2660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Cairns, David</w:t>
            </w:r>
            <w:r>
              <w:rPr>
                <w:sz w:val="20"/>
                <w:szCs w:val="20"/>
              </w:rPr>
              <w:t xml:space="preserve"> and Inge Mann</w:t>
            </w:r>
          </w:p>
        </w:tc>
        <w:tc>
          <w:tcPr>
            <w:tcW w:w="4426" w:type="dxa"/>
          </w:tcPr>
          <w:p w:rsidR="005E4F57" w:rsidRDefault="005E4F57" w:rsidP="00A044B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“Je </w:t>
            </w:r>
            <w:proofErr w:type="spellStart"/>
            <w:r>
              <w:rPr>
                <w:sz w:val="20"/>
                <w:szCs w:val="20"/>
              </w:rPr>
              <w:t>suis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Énée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3087" w:type="dxa"/>
          </w:tcPr>
          <w:p w:rsidR="005E4F57" w:rsidRPr="00A044BE" w:rsidRDefault="005E4F57" w:rsidP="00B448CA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Troyens</w:t>
            </w:r>
            <w:r>
              <w:rPr>
                <w:sz w:val="20"/>
                <w:szCs w:val="20"/>
              </w:rPr>
              <w:t xml:space="preserve"> / </w:t>
            </w:r>
            <w:r w:rsidRPr="00A044BE">
              <w:rPr>
                <w:i/>
                <w:sz w:val="20"/>
                <w:szCs w:val="20"/>
              </w:rPr>
              <w:t>Trojans</w:t>
            </w:r>
          </w:p>
        </w:tc>
        <w:tc>
          <w:tcPr>
            <w:tcW w:w="2016" w:type="dxa"/>
          </w:tcPr>
          <w:p w:rsidR="005E4F57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(</w:t>
            </w:r>
            <w:r w:rsidR="00A9508E">
              <w:rPr>
                <w:sz w:val="20"/>
                <w:szCs w:val="20"/>
              </w:rPr>
              <w:t>Winter</w:t>
            </w:r>
            <w:r>
              <w:rPr>
                <w:sz w:val="20"/>
                <w:szCs w:val="20"/>
              </w:rPr>
              <w:t xml:space="preserve"> 1996-7)</w:t>
            </w:r>
          </w:p>
        </w:tc>
        <w:tc>
          <w:tcPr>
            <w:tcW w:w="1134" w:type="dxa"/>
          </w:tcPr>
          <w:p w:rsidR="005E4F57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23–5</w:t>
            </w:r>
          </w:p>
        </w:tc>
      </w:tr>
      <w:tr w:rsidR="005E4F57" w:rsidRPr="003A2B8D" w:rsidTr="00CD7024">
        <w:tc>
          <w:tcPr>
            <w:tcW w:w="2660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Cairns, David</w:t>
            </w:r>
          </w:p>
        </w:tc>
        <w:tc>
          <w:tcPr>
            <w:tcW w:w="4426" w:type="dxa"/>
          </w:tcPr>
          <w:p w:rsidR="005E4F57" w:rsidRDefault="005E4F57" w:rsidP="00A044B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Cairns and Colin Davis in Conversation</w:t>
            </w:r>
          </w:p>
        </w:tc>
        <w:tc>
          <w:tcPr>
            <w:tcW w:w="3087" w:type="dxa"/>
          </w:tcPr>
          <w:p w:rsidR="005E4F57" w:rsidRPr="00FE62D4" w:rsidRDefault="005E4F57" w:rsidP="00B448CA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Troyens</w:t>
            </w:r>
            <w:r>
              <w:rPr>
                <w:sz w:val="20"/>
                <w:szCs w:val="20"/>
              </w:rPr>
              <w:t xml:space="preserve"> / </w:t>
            </w:r>
            <w:r w:rsidRPr="00A044BE">
              <w:rPr>
                <w:i/>
                <w:sz w:val="20"/>
                <w:szCs w:val="20"/>
              </w:rPr>
              <w:t>Trojans</w:t>
            </w:r>
            <w:r>
              <w:rPr>
                <w:sz w:val="20"/>
                <w:szCs w:val="20"/>
              </w:rPr>
              <w:t xml:space="preserve"> </w:t>
            </w:r>
            <w:r w:rsidRPr="00FE62D4">
              <w:rPr>
                <w:sz w:val="20"/>
                <w:szCs w:val="20"/>
                <w:highlight w:val="yellow"/>
              </w:rPr>
              <w:t>CHECK</w:t>
            </w:r>
          </w:p>
        </w:tc>
        <w:tc>
          <w:tcPr>
            <w:tcW w:w="2016" w:type="dxa"/>
          </w:tcPr>
          <w:p w:rsidR="005E4F57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 (</w:t>
            </w:r>
            <w:r w:rsidR="00A9508E">
              <w:rPr>
                <w:sz w:val="20"/>
                <w:szCs w:val="20"/>
              </w:rPr>
              <w:t>Winter</w:t>
            </w:r>
            <w:r>
              <w:rPr>
                <w:sz w:val="20"/>
                <w:szCs w:val="20"/>
              </w:rPr>
              <w:t xml:space="preserve"> 1997)</w:t>
            </w:r>
          </w:p>
        </w:tc>
        <w:tc>
          <w:tcPr>
            <w:tcW w:w="1134" w:type="dxa"/>
          </w:tcPr>
          <w:p w:rsidR="005E4F57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28–46</w:t>
            </w:r>
          </w:p>
        </w:tc>
      </w:tr>
      <w:tr w:rsidR="005E4F57" w:rsidRPr="003A2B8D" w:rsidTr="00CD7024">
        <w:tc>
          <w:tcPr>
            <w:tcW w:w="2660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Cairns, David</w:t>
            </w:r>
          </w:p>
        </w:tc>
        <w:tc>
          <w:tcPr>
            <w:tcW w:w="4426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Berlioz and Baden-Baden</w:t>
            </w:r>
          </w:p>
        </w:tc>
        <w:tc>
          <w:tcPr>
            <w:tcW w:w="3087" w:type="dxa"/>
          </w:tcPr>
          <w:p w:rsidR="005E4F57" w:rsidRPr="00F779A8" w:rsidRDefault="005E4F57" w:rsidP="00743FF7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Béatrice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Beatrice </w:t>
            </w:r>
            <w:proofErr w:type="spellStart"/>
            <w:r>
              <w:rPr>
                <w:sz w:val="20"/>
                <w:szCs w:val="20"/>
              </w:rPr>
              <w:t>Bénazet</w:t>
            </w:r>
            <w:proofErr w:type="spellEnd"/>
          </w:p>
        </w:tc>
        <w:tc>
          <w:tcPr>
            <w:tcW w:w="2016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(</w:t>
            </w:r>
            <w:r w:rsidR="00A9508E">
              <w:rPr>
                <w:sz w:val="20"/>
                <w:szCs w:val="20"/>
              </w:rPr>
              <w:t>Autumn</w:t>
            </w:r>
            <w:r>
              <w:rPr>
                <w:sz w:val="20"/>
                <w:szCs w:val="20"/>
              </w:rPr>
              <w:t xml:space="preserve"> 1998)</w:t>
            </w:r>
          </w:p>
        </w:tc>
        <w:tc>
          <w:tcPr>
            <w:tcW w:w="1134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7–9</w:t>
            </w:r>
          </w:p>
        </w:tc>
      </w:tr>
      <w:tr w:rsidR="005E4F57" w:rsidRPr="003A2B8D" w:rsidTr="00CD7024">
        <w:tc>
          <w:tcPr>
            <w:tcW w:w="2660" w:type="dxa"/>
          </w:tcPr>
          <w:p w:rsidR="005E4F57" w:rsidRPr="003A2B8D" w:rsidRDefault="005E4F57" w:rsidP="001415BF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Cairns, David</w:t>
            </w:r>
          </w:p>
        </w:tc>
        <w:tc>
          <w:tcPr>
            <w:tcW w:w="4426" w:type="dxa"/>
          </w:tcPr>
          <w:p w:rsidR="005E4F57" w:rsidRPr="003A2B8D" w:rsidRDefault="005E4F57" w:rsidP="001415BF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 xml:space="preserve">Berlioz and </w:t>
            </w:r>
            <w:r w:rsidRPr="003A2B8D">
              <w:rPr>
                <w:i/>
                <w:sz w:val="20"/>
                <w:szCs w:val="20"/>
              </w:rPr>
              <w:t>The Trojans</w:t>
            </w:r>
            <w:r w:rsidRPr="003A2B8D">
              <w:rPr>
                <w:sz w:val="20"/>
                <w:szCs w:val="20"/>
              </w:rPr>
              <w:t>: two views</w:t>
            </w:r>
          </w:p>
        </w:tc>
        <w:tc>
          <w:tcPr>
            <w:tcW w:w="3087" w:type="dxa"/>
          </w:tcPr>
          <w:p w:rsidR="005E4F57" w:rsidRPr="003A2B8D" w:rsidRDefault="005E4F57" w:rsidP="001415BF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Troyens</w:t>
            </w:r>
          </w:p>
        </w:tc>
        <w:tc>
          <w:tcPr>
            <w:tcW w:w="2016" w:type="dxa"/>
          </w:tcPr>
          <w:p w:rsidR="005E4F57" w:rsidRPr="003A2B8D" w:rsidRDefault="005E4F57" w:rsidP="001415BF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164 (W. 2001)</w:t>
            </w:r>
          </w:p>
        </w:tc>
        <w:tc>
          <w:tcPr>
            <w:tcW w:w="1134" w:type="dxa"/>
          </w:tcPr>
          <w:p w:rsidR="005E4F57" w:rsidRPr="003A2B8D" w:rsidRDefault="005E4F57" w:rsidP="001415BF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6–7</w:t>
            </w:r>
          </w:p>
        </w:tc>
      </w:tr>
      <w:tr w:rsidR="005E4F57" w:rsidRPr="003A2B8D" w:rsidTr="00CD7024">
        <w:tc>
          <w:tcPr>
            <w:tcW w:w="2660" w:type="dxa"/>
          </w:tcPr>
          <w:p w:rsidR="005E4F57" w:rsidRPr="003A2B8D" w:rsidRDefault="005E4F57" w:rsidP="001415BF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Cairns, David</w:t>
            </w:r>
          </w:p>
        </w:tc>
        <w:tc>
          <w:tcPr>
            <w:tcW w:w="4426" w:type="dxa"/>
          </w:tcPr>
          <w:p w:rsidR="005E4F57" w:rsidRPr="003A2B8D" w:rsidRDefault="005E4F57" w:rsidP="001415BF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Berlioz’s intestinal neuralgia – a diagnosis</w:t>
            </w:r>
          </w:p>
        </w:tc>
        <w:tc>
          <w:tcPr>
            <w:tcW w:w="3087" w:type="dxa"/>
          </w:tcPr>
          <w:p w:rsidR="005E4F57" w:rsidRPr="003A2B8D" w:rsidRDefault="005E4F57" w:rsidP="001415B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5E4F57" w:rsidRPr="003A2B8D" w:rsidRDefault="005E4F57" w:rsidP="001415BF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164 (</w:t>
            </w:r>
            <w:r w:rsidR="00A9508E">
              <w:rPr>
                <w:sz w:val="20"/>
                <w:szCs w:val="20"/>
              </w:rPr>
              <w:t>Winter</w:t>
            </w:r>
            <w:r w:rsidRPr="003A2B8D">
              <w:rPr>
                <w:sz w:val="20"/>
                <w:szCs w:val="20"/>
              </w:rPr>
              <w:t xml:space="preserve"> 2001)</w:t>
            </w:r>
          </w:p>
        </w:tc>
        <w:tc>
          <w:tcPr>
            <w:tcW w:w="1134" w:type="dxa"/>
          </w:tcPr>
          <w:p w:rsidR="005E4F57" w:rsidRPr="003A2B8D" w:rsidRDefault="005E4F57" w:rsidP="001415BF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7–8</w:t>
            </w:r>
          </w:p>
        </w:tc>
      </w:tr>
      <w:tr w:rsidR="005E4F57" w:rsidRPr="003A2B8D" w:rsidTr="00CD7024">
        <w:tc>
          <w:tcPr>
            <w:tcW w:w="2660" w:type="dxa"/>
          </w:tcPr>
          <w:p w:rsidR="005E4F57" w:rsidRPr="003A2B8D" w:rsidRDefault="005E4F57" w:rsidP="001415BF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Cairns, David</w:t>
            </w:r>
          </w:p>
        </w:tc>
        <w:tc>
          <w:tcPr>
            <w:tcW w:w="4426" w:type="dxa"/>
          </w:tcPr>
          <w:p w:rsidR="005E4F57" w:rsidRPr="003A2B8D" w:rsidRDefault="005E4F57" w:rsidP="001415BF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i/>
                <w:sz w:val="20"/>
                <w:szCs w:val="20"/>
              </w:rPr>
              <w:t>The Trojans</w:t>
            </w:r>
            <w:r w:rsidRPr="003A2B8D">
              <w:rPr>
                <w:sz w:val="20"/>
                <w:szCs w:val="20"/>
              </w:rPr>
              <w:t>. Interview with Colin Davis</w:t>
            </w:r>
          </w:p>
        </w:tc>
        <w:tc>
          <w:tcPr>
            <w:tcW w:w="3087" w:type="dxa"/>
          </w:tcPr>
          <w:p w:rsidR="005E4F57" w:rsidRPr="003A2B8D" w:rsidRDefault="005E4F57" w:rsidP="001415BF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Troyens</w:t>
            </w:r>
          </w:p>
        </w:tc>
        <w:tc>
          <w:tcPr>
            <w:tcW w:w="2016" w:type="dxa"/>
          </w:tcPr>
          <w:p w:rsidR="005E4F57" w:rsidRPr="003A2B8D" w:rsidRDefault="005E4F57" w:rsidP="001415BF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164 (</w:t>
            </w:r>
            <w:r w:rsidR="00A9508E">
              <w:rPr>
                <w:sz w:val="20"/>
                <w:szCs w:val="20"/>
              </w:rPr>
              <w:t>Winter</w:t>
            </w:r>
            <w:r w:rsidRPr="003A2B8D">
              <w:rPr>
                <w:sz w:val="20"/>
                <w:szCs w:val="20"/>
              </w:rPr>
              <w:t xml:space="preserve"> 2001)</w:t>
            </w:r>
          </w:p>
        </w:tc>
        <w:tc>
          <w:tcPr>
            <w:tcW w:w="1134" w:type="dxa"/>
          </w:tcPr>
          <w:p w:rsidR="005E4F57" w:rsidRPr="003A2B8D" w:rsidRDefault="005E4F57" w:rsidP="001415BF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8–12</w:t>
            </w:r>
          </w:p>
        </w:tc>
      </w:tr>
      <w:tr w:rsidR="005E4F57" w:rsidRPr="003A2B8D" w:rsidTr="00CD7024">
        <w:tc>
          <w:tcPr>
            <w:tcW w:w="2660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Cairns, David</w:t>
            </w:r>
          </w:p>
        </w:tc>
        <w:tc>
          <w:tcPr>
            <w:tcW w:w="4426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Two hundred years of solitude</w:t>
            </w:r>
          </w:p>
        </w:tc>
        <w:tc>
          <w:tcPr>
            <w:tcW w:w="3087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165 (Aug. 2002)</w:t>
            </w:r>
          </w:p>
        </w:tc>
        <w:tc>
          <w:tcPr>
            <w:tcW w:w="1134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4–6</w:t>
            </w:r>
          </w:p>
        </w:tc>
      </w:tr>
      <w:tr w:rsidR="005E4F57" w:rsidRPr="003A2B8D" w:rsidTr="00CD7024">
        <w:tc>
          <w:tcPr>
            <w:tcW w:w="2660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Cairns, David</w:t>
            </w:r>
          </w:p>
        </w:tc>
        <w:tc>
          <w:tcPr>
            <w:tcW w:w="4426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Athenaeum (centenary address)</w:t>
            </w:r>
          </w:p>
        </w:tc>
        <w:tc>
          <w:tcPr>
            <w:tcW w:w="3087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168 (</w:t>
            </w:r>
            <w:r w:rsidR="00D82CA7">
              <w:rPr>
                <w:sz w:val="20"/>
                <w:szCs w:val="20"/>
              </w:rPr>
              <w:t>Summer</w:t>
            </w:r>
            <w:r w:rsidRPr="003A2B8D">
              <w:rPr>
                <w:sz w:val="20"/>
                <w:szCs w:val="20"/>
              </w:rPr>
              <w:t xml:space="preserve"> 2004)</w:t>
            </w:r>
          </w:p>
        </w:tc>
        <w:tc>
          <w:tcPr>
            <w:tcW w:w="1134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5–12</w:t>
            </w:r>
          </w:p>
        </w:tc>
      </w:tr>
      <w:tr w:rsidR="005E4F57" w:rsidRPr="003A2B8D" w:rsidTr="00CD7024">
        <w:tc>
          <w:tcPr>
            <w:tcW w:w="2660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426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087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</w:p>
        </w:tc>
      </w:tr>
      <w:tr w:rsidR="005E4F57" w:rsidRPr="003A2B8D" w:rsidTr="00CD7024">
        <w:tc>
          <w:tcPr>
            <w:tcW w:w="2660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426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087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</w:p>
        </w:tc>
      </w:tr>
      <w:tr w:rsidR="005E4F57" w:rsidRPr="003A2B8D" w:rsidTr="00CD7024">
        <w:tc>
          <w:tcPr>
            <w:tcW w:w="2660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426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087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</w:p>
        </w:tc>
      </w:tr>
      <w:tr w:rsidR="005E4F57" w:rsidRPr="003A2B8D" w:rsidTr="00CD7024">
        <w:tc>
          <w:tcPr>
            <w:tcW w:w="2660" w:type="dxa"/>
          </w:tcPr>
          <w:p w:rsidR="005E4F57" w:rsidRPr="003A2B8D" w:rsidRDefault="005E4F57" w:rsidP="00FE7485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Cairns, David</w:t>
            </w:r>
          </w:p>
        </w:tc>
        <w:tc>
          <w:tcPr>
            <w:tcW w:w="4426" w:type="dxa"/>
          </w:tcPr>
          <w:p w:rsidR="005E4F57" w:rsidRPr="003A2B8D" w:rsidRDefault="005E4F57" w:rsidP="00A1681B">
            <w:pPr>
              <w:spacing w:after="120"/>
              <w:rPr>
                <w:i/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 xml:space="preserve">The Genesis of </w:t>
            </w:r>
            <w:r w:rsidRPr="003A2B8D">
              <w:rPr>
                <w:i/>
                <w:sz w:val="20"/>
                <w:szCs w:val="20"/>
              </w:rPr>
              <w:t>The Trojans</w:t>
            </w:r>
          </w:p>
        </w:tc>
        <w:tc>
          <w:tcPr>
            <w:tcW w:w="3087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Troyens</w:t>
            </w:r>
          </w:p>
        </w:tc>
        <w:tc>
          <w:tcPr>
            <w:tcW w:w="2016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173 (Apr. 2007)</w:t>
            </w:r>
          </w:p>
        </w:tc>
        <w:tc>
          <w:tcPr>
            <w:tcW w:w="1134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19–21</w:t>
            </w:r>
          </w:p>
        </w:tc>
      </w:tr>
      <w:tr w:rsidR="005E4F57" w:rsidRPr="003A2B8D" w:rsidTr="00CD7024">
        <w:tc>
          <w:tcPr>
            <w:tcW w:w="2660" w:type="dxa"/>
          </w:tcPr>
          <w:p w:rsidR="005E4F57" w:rsidRPr="003A2B8D" w:rsidRDefault="005E4F57" w:rsidP="00FE7485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Cairns, David</w:t>
            </w:r>
          </w:p>
        </w:tc>
        <w:tc>
          <w:tcPr>
            <w:tcW w:w="4426" w:type="dxa"/>
          </w:tcPr>
          <w:p w:rsidR="005E4F57" w:rsidRPr="003A2B8D" w:rsidRDefault="005E4F57" w:rsidP="00A1681B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Italie!</w:t>
            </w:r>
          </w:p>
        </w:tc>
        <w:tc>
          <w:tcPr>
            <w:tcW w:w="3087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176 (May 2008)</w:t>
            </w:r>
          </w:p>
        </w:tc>
        <w:tc>
          <w:tcPr>
            <w:tcW w:w="1134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16–22</w:t>
            </w:r>
          </w:p>
        </w:tc>
      </w:tr>
      <w:tr w:rsidR="005E4F57" w:rsidRPr="003A2B8D" w:rsidTr="00CD7024">
        <w:tc>
          <w:tcPr>
            <w:tcW w:w="2660" w:type="dxa"/>
          </w:tcPr>
          <w:p w:rsidR="005E4F57" w:rsidRPr="003A2B8D" w:rsidRDefault="005E4F57" w:rsidP="00FE7485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Cairns, David</w:t>
            </w:r>
          </w:p>
        </w:tc>
        <w:tc>
          <w:tcPr>
            <w:tcW w:w="4426" w:type="dxa"/>
          </w:tcPr>
          <w:p w:rsidR="005E4F57" w:rsidRPr="003A2B8D" w:rsidRDefault="005E4F57" w:rsidP="00A1681B">
            <w:pPr>
              <w:spacing w:after="120"/>
              <w:rPr>
                <w:i/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 xml:space="preserve">Genesis and composition of </w:t>
            </w:r>
            <w:r w:rsidRPr="003A2B8D">
              <w:rPr>
                <w:i/>
                <w:sz w:val="20"/>
                <w:szCs w:val="20"/>
              </w:rPr>
              <w:t>The Damnation of Faust</w:t>
            </w:r>
          </w:p>
        </w:tc>
        <w:tc>
          <w:tcPr>
            <w:tcW w:w="3087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179 (May 2009)</w:t>
            </w:r>
          </w:p>
        </w:tc>
        <w:tc>
          <w:tcPr>
            <w:tcW w:w="1134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29–33</w:t>
            </w:r>
          </w:p>
        </w:tc>
      </w:tr>
      <w:tr w:rsidR="005E4F57" w:rsidRPr="003A2B8D" w:rsidTr="00CD7024">
        <w:tc>
          <w:tcPr>
            <w:tcW w:w="2660" w:type="dxa"/>
          </w:tcPr>
          <w:p w:rsidR="005E4F57" w:rsidRPr="003A2B8D" w:rsidRDefault="005E4F57" w:rsidP="00FE748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Cairns, David</w:t>
            </w:r>
          </w:p>
        </w:tc>
        <w:tc>
          <w:tcPr>
            <w:tcW w:w="4426" w:type="dxa"/>
          </w:tcPr>
          <w:p w:rsidR="005E4F57" w:rsidRPr="003A2B8D" w:rsidRDefault="005E4F57" w:rsidP="00A1681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great Hector’s sword: conductors of Berlioz’s music from the composer to the present day</w:t>
            </w:r>
          </w:p>
        </w:tc>
        <w:tc>
          <w:tcPr>
            <w:tcW w:w="3087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(Apr. 2010)</w:t>
            </w:r>
          </w:p>
        </w:tc>
        <w:tc>
          <w:tcPr>
            <w:tcW w:w="1134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3–6</w:t>
            </w:r>
          </w:p>
        </w:tc>
      </w:tr>
      <w:tr w:rsidR="005E4F57" w:rsidRPr="003A2B8D" w:rsidTr="00CD7024">
        <w:tc>
          <w:tcPr>
            <w:tcW w:w="2660" w:type="dxa"/>
          </w:tcPr>
          <w:p w:rsidR="005E4F57" w:rsidRPr="003A2B8D" w:rsidRDefault="005E4F57" w:rsidP="004362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Cairns, David</w:t>
            </w:r>
          </w:p>
        </w:tc>
        <w:tc>
          <w:tcPr>
            <w:tcW w:w="4426" w:type="dxa"/>
          </w:tcPr>
          <w:p w:rsidR="005E4F57" w:rsidRDefault="005E4F57" w:rsidP="00A1681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Berlioz Society, 25 Years On</w:t>
            </w:r>
          </w:p>
        </w:tc>
        <w:tc>
          <w:tcPr>
            <w:tcW w:w="3087" w:type="dxa"/>
          </w:tcPr>
          <w:p w:rsidR="005E4F57" w:rsidRPr="003A2B8D" w:rsidRDefault="005E4F57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5E4F57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(Aug. 2010)</w:t>
            </w:r>
          </w:p>
        </w:tc>
        <w:tc>
          <w:tcPr>
            <w:tcW w:w="1134" w:type="dxa"/>
          </w:tcPr>
          <w:p w:rsidR="005E4F57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16–22</w:t>
            </w:r>
          </w:p>
        </w:tc>
      </w:tr>
      <w:tr w:rsidR="005E4F57" w:rsidRPr="003A2B8D" w:rsidTr="00CD7024">
        <w:tc>
          <w:tcPr>
            <w:tcW w:w="2660" w:type="dxa"/>
          </w:tcPr>
          <w:p w:rsidR="005E4F57" w:rsidRDefault="005E4F57" w:rsidP="004362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Cairns, David</w:t>
            </w:r>
          </w:p>
        </w:tc>
        <w:tc>
          <w:tcPr>
            <w:tcW w:w="4426" w:type="dxa"/>
          </w:tcPr>
          <w:p w:rsidR="005E4F57" w:rsidRDefault="005E4F57" w:rsidP="00A1681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Visionary Gleam</w:t>
            </w:r>
          </w:p>
        </w:tc>
        <w:tc>
          <w:tcPr>
            <w:tcW w:w="3087" w:type="dxa"/>
          </w:tcPr>
          <w:p w:rsidR="005E4F57" w:rsidRPr="00004A35" w:rsidRDefault="005E4F57" w:rsidP="00004A35">
            <w:pPr>
              <w:spacing w:after="120"/>
              <w:rPr>
                <w:sz w:val="20"/>
                <w:szCs w:val="20"/>
                <w:lang w:val="fr-FR"/>
              </w:rPr>
            </w:pPr>
            <w:r w:rsidRPr="00004A35">
              <w:rPr>
                <w:i/>
                <w:sz w:val="20"/>
                <w:szCs w:val="20"/>
                <w:lang w:val="fr-FR"/>
              </w:rPr>
              <w:t>Grande Messe des morts</w:t>
            </w:r>
            <w:r w:rsidRPr="00004A35">
              <w:rPr>
                <w:sz w:val="20"/>
                <w:szCs w:val="20"/>
                <w:lang w:val="fr-FR"/>
              </w:rPr>
              <w:t xml:space="preserve">, </w:t>
            </w:r>
            <w:r>
              <w:rPr>
                <w:sz w:val="20"/>
                <w:szCs w:val="20"/>
                <w:lang w:val="fr-FR"/>
              </w:rPr>
              <w:t>R</w:t>
            </w:r>
            <w:r w:rsidRPr="00004A35">
              <w:rPr>
                <w:sz w:val="20"/>
                <w:szCs w:val="20"/>
                <w:lang w:val="fr-FR"/>
              </w:rPr>
              <w:t>equiem</w:t>
            </w:r>
          </w:p>
        </w:tc>
        <w:tc>
          <w:tcPr>
            <w:tcW w:w="2016" w:type="dxa"/>
          </w:tcPr>
          <w:p w:rsidR="005E4F57" w:rsidRPr="003A2B8D" w:rsidRDefault="005E4F57" w:rsidP="004362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(Dec. 2010)</w:t>
            </w:r>
          </w:p>
        </w:tc>
        <w:tc>
          <w:tcPr>
            <w:tcW w:w="1134" w:type="dxa"/>
          </w:tcPr>
          <w:p w:rsidR="005E4F57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6–8</w:t>
            </w:r>
          </w:p>
        </w:tc>
      </w:tr>
      <w:tr w:rsidR="005E4F57" w:rsidRPr="003A2B8D" w:rsidTr="00CD7024">
        <w:tc>
          <w:tcPr>
            <w:tcW w:w="2660" w:type="dxa"/>
          </w:tcPr>
          <w:p w:rsidR="005E4F57" w:rsidRDefault="005E4F57" w:rsidP="004362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Cairns, David</w:t>
            </w:r>
          </w:p>
        </w:tc>
        <w:tc>
          <w:tcPr>
            <w:tcW w:w="4426" w:type="dxa"/>
          </w:tcPr>
          <w:p w:rsidR="005E4F57" w:rsidRDefault="005E4F57" w:rsidP="00A1681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Shakespeare – Our Father</w:t>
            </w:r>
          </w:p>
        </w:tc>
        <w:tc>
          <w:tcPr>
            <w:tcW w:w="3087" w:type="dxa"/>
          </w:tcPr>
          <w:p w:rsidR="005E4F57" w:rsidRPr="00C264DC" w:rsidRDefault="005E4F57" w:rsidP="0043625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5E4F57" w:rsidRDefault="005E4F57" w:rsidP="004362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(Apr. 2011)</w:t>
            </w:r>
          </w:p>
        </w:tc>
        <w:tc>
          <w:tcPr>
            <w:tcW w:w="1134" w:type="dxa"/>
          </w:tcPr>
          <w:p w:rsidR="005E4F57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13–30</w:t>
            </w:r>
          </w:p>
        </w:tc>
      </w:tr>
      <w:tr w:rsidR="005E4F57" w:rsidRPr="003A2B8D" w:rsidTr="00CD7024">
        <w:tc>
          <w:tcPr>
            <w:tcW w:w="2660" w:type="dxa"/>
          </w:tcPr>
          <w:p w:rsidR="005E4F57" w:rsidRDefault="005E4F57" w:rsidP="004362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Cairns, David</w:t>
            </w:r>
          </w:p>
        </w:tc>
        <w:tc>
          <w:tcPr>
            <w:tcW w:w="4426" w:type="dxa"/>
          </w:tcPr>
          <w:p w:rsidR="005E4F57" w:rsidRDefault="005E4F57" w:rsidP="00A1681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Distant God: Religion in the works of Berlioz</w:t>
            </w:r>
          </w:p>
        </w:tc>
        <w:tc>
          <w:tcPr>
            <w:tcW w:w="3087" w:type="dxa"/>
          </w:tcPr>
          <w:p w:rsidR="005E4F57" w:rsidRPr="00004A35" w:rsidRDefault="005E4F57" w:rsidP="00436257">
            <w:pPr>
              <w:spacing w:after="120"/>
              <w:rPr>
                <w:sz w:val="20"/>
                <w:szCs w:val="20"/>
                <w:lang w:val="fr-FR"/>
              </w:rPr>
            </w:pPr>
            <w:r w:rsidRPr="00436257">
              <w:rPr>
                <w:i/>
                <w:sz w:val="20"/>
                <w:szCs w:val="20"/>
                <w:lang w:val="fr-FR"/>
              </w:rPr>
              <w:t>Grande Messe des morts</w:t>
            </w:r>
            <w:r w:rsidRPr="00436257">
              <w:rPr>
                <w:sz w:val="20"/>
                <w:szCs w:val="20"/>
                <w:lang w:val="fr-FR"/>
              </w:rPr>
              <w:t xml:space="preserve">, </w:t>
            </w:r>
            <w:r w:rsidRPr="00436257">
              <w:rPr>
                <w:i/>
                <w:sz w:val="20"/>
                <w:szCs w:val="20"/>
                <w:lang w:val="fr-FR"/>
              </w:rPr>
              <w:t>L’Enfance du Christ</w:t>
            </w:r>
            <w:r>
              <w:rPr>
                <w:i/>
                <w:sz w:val="20"/>
                <w:szCs w:val="20"/>
                <w:lang w:val="fr-FR"/>
              </w:rPr>
              <w:t xml:space="preserve"> / </w:t>
            </w:r>
            <w:r>
              <w:rPr>
                <w:sz w:val="20"/>
                <w:szCs w:val="20"/>
                <w:lang w:val="fr-FR"/>
              </w:rPr>
              <w:t xml:space="preserve">Requiem </w:t>
            </w:r>
            <w:proofErr w:type="spellStart"/>
            <w:r>
              <w:rPr>
                <w:sz w:val="20"/>
                <w:szCs w:val="20"/>
                <w:lang w:val="fr-FR"/>
              </w:rPr>
              <w:t>Childhood</w:t>
            </w:r>
            <w:proofErr w:type="spellEnd"/>
          </w:p>
        </w:tc>
        <w:tc>
          <w:tcPr>
            <w:tcW w:w="2016" w:type="dxa"/>
          </w:tcPr>
          <w:p w:rsidR="005E4F57" w:rsidRDefault="005E4F57" w:rsidP="004362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 (Aug. 2012)</w:t>
            </w:r>
          </w:p>
        </w:tc>
        <w:tc>
          <w:tcPr>
            <w:tcW w:w="1134" w:type="dxa"/>
          </w:tcPr>
          <w:p w:rsidR="005E4F57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3–14</w:t>
            </w:r>
          </w:p>
        </w:tc>
      </w:tr>
      <w:tr w:rsidR="005E4F57" w:rsidRPr="003A2B8D" w:rsidTr="00CD7024">
        <w:tc>
          <w:tcPr>
            <w:tcW w:w="2660" w:type="dxa"/>
          </w:tcPr>
          <w:p w:rsidR="005E4F57" w:rsidRDefault="005E4F57" w:rsidP="004362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Cairns, David</w:t>
            </w:r>
          </w:p>
        </w:tc>
        <w:tc>
          <w:tcPr>
            <w:tcW w:w="4426" w:type="dxa"/>
          </w:tcPr>
          <w:p w:rsidR="005E4F57" w:rsidRPr="009E51C7" w:rsidRDefault="005E4F57" w:rsidP="00A1681B">
            <w:pPr>
              <w:spacing w:after="12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defence of the theatricality of </w:t>
            </w:r>
            <w:r>
              <w:rPr>
                <w:i/>
                <w:sz w:val="20"/>
                <w:szCs w:val="20"/>
              </w:rPr>
              <w:t>Les Troyens</w:t>
            </w:r>
          </w:p>
        </w:tc>
        <w:tc>
          <w:tcPr>
            <w:tcW w:w="3087" w:type="dxa"/>
          </w:tcPr>
          <w:p w:rsidR="005E4F57" w:rsidRPr="009E51C7" w:rsidRDefault="005E4F57" w:rsidP="009E51C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(response o Macdonald) Trojans</w:t>
            </w:r>
          </w:p>
        </w:tc>
        <w:tc>
          <w:tcPr>
            <w:tcW w:w="2016" w:type="dxa"/>
          </w:tcPr>
          <w:p w:rsidR="005E4F57" w:rsidRDefault="005E4F57" w:rsidP="004362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(Dec. 2012)</w:t>
            </w:r>
          </w:p>
        </w:tc>
        <w:tc>
          <w:tcPr>
            <w:tcW w:w="1134" w:type="dxa"/>
          </w:tcPr>
          <w:p w:rsidR="005E4F57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45–7</w:t>
            </w:r>
          </w:p>
        </w:tc>
      </w:tr>
      <w:tr w:rsidR="005E4F57" w:rsidRPr="003A2B8D" w:rsidTr="00CD7024">
        <w:tc>
          <w:tcPr>
            <w:tcW w:w="2660" w:type="dxa"/>
          </w:tcPr>
          <w:p w:rsidR="005E4F57" w:rsidRDefault="005E4F57" w:rsidP="004362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Cairns, David</w:t>
            </w:r>
          </w:p>
        </w:tc>
        <w:tc>
          <w:tcPr>
            <w:tcW w:w="4426" w:type="dxa"/>
          </w:tcPr>
          <w:p w:rsidR="005E4F57" w:rsidRDefault="005E4F57" w:rsidP="00A1681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Reluctant Conservative</w:t>
            </w:r>
          </w:p>
        </w:tc>
        <w:tc>
          <w:tcPr>
            <w:tcW w:w="3087" w:type="dxa"/>
          </w:tcPr>
          <w:p w:rsidR="005E4F57" w:rsidRPr="009E51C7" w:rsidRDefault="005E4F57" w:rsidP="00436257">
            <w:pPr>
              <w:spacing w:after="120"/>
              <w:rPr>
                <w:i/>
                <w:sz w:val="20"/>
                <w:szCs w:val="20"/>
              </w:rPr>
            </w:pPr>
          </w:p>
        </w:tc>
        <w:tc>
          <w:tcPr>
            <w:tcW w:w="2016" w:type="dxa"/>
          </w:tcPr>
          <w:p w:rsidR="005E4F57" w:rsidRDefault="005E4F57" w:rsidP="004362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 (Sep. 2013)</w:t>
            </w:r>
          </w:p>
        </w:tc>
        <w:tc>
          <w:tcPr>
            <w:tcW w:w="1134" w:type="dxa"/>
          </w:tcPr>
          <w:p w:rsidR="005E4F57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27–37</w:t>
            </w:r>
          </w:p>
        </w:tc>
      </w:tr>
      <w:tr w:rsidR="005E4F57" w:rsidRPr="003A2B8D" w:rsidTr="00CD7024">
        <w:tc>
          <w:tcPr>
            <w:tcW w:w="2660" w:type="dxa"/>
          </w:tcPr>
          <w:p w:rsidR="005E4F57" w:rsidRDefault="005E4F57" w:rsidP="004362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Cairns, David</w:t>
            </w:r>
          </w:p>
        </w:tc>
        <w:tc>
          <w:tcPr>
            <w:tcW w:w="4426" w:type="dxa"/>
          </w:tcPr>
          <w:p w:rsidR="005E4F57" w:rsidRDefault="005E4F57" w:rsidP="00A1681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Holy Germany a nation of musicians</w:t>
            </w:r>
          </w:p>
        </w:tc>
        <w:tc>
          <w:tcPr>
            <w:tcW w:w="3087" w:type="dxa"/>
          </w:tcPr>
          <w:p w:rsidR="005E4F57" w:rsidRPr="007850E0" w:rsidRDefault="005E4F57" w:rsidP="004362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Wagner </w:t>
            </w:r>
            <w:r w:rsidRPr="000A041A">
              <w:rPr>
                <w:sz w:val="20"/>
                <w:szCs w:val="20"/>
                <w:highlight w:val="yellow"/>
              </w:rPr>
              <w:t>ADD MORE</w:t>
            </w:r>
          </w:p>
        </w:tc>
        <w:tc>
          <w:tcPr>
            <w:tcW w:w="2016" w:type="dxa"/>
          </w:tcPr>
          <w:p w:rsidR="005E4F57" w:rsidRDefault="005E4F57" w:rsidP="004362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(Apr. 2014)</w:t>
            </w:r>
          </w:p>
        </w:tc>
        <w:tc>
          <w:tcPr>
            <w:tcW w:w="1134" w:type="dxa"/>
          </w:tcPr>
          <w:p w:rsidR="005E4F57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3–18</w:t>
            </w:r>
          </w:p>
        </w:tc>
      </w:tr>
      <w:tr w:rsidR="005E4F57" w:rsidRPr="003A2B8D" w:rsidTr="00CD7024">
        <w:tc>
          <w:tcPr>
            <w:tcW w:w="2660" w:type="dxa"/>
          </w:tcPr>
          <w:p w:rsidR="005E4F57" w:rsidRDefault="005E4F57" w:rsidP="001F28C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Cairns, David</w:t>
            </w:r>
          </w:p>
        </w:tc>
        <w:tc>
          <w:tcPr>
            <w:tcW w:w="4426" w:type="dxa"/>
          </w:tcPr>
          <w:p w:rsidR="005E4F57" w:rsidRDefault="005E4F57" w:rsidP="00A1681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sisters</w:t>
            </w:r>
          </w:p>
        </w:tc>
        <w:tc>
          <w:tcPr>
            <w:tcW w:w="3087" w:type="dxa"/>
          </w:tcPr>
          <w:p w:rsidR="005E4F57" w:rsidRPr="000D152A" w:rsidRDefault="005E4F57" w:rsidP="004362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Nancy, Pal, </w:t>
            </w:r>
            <w:proofErr w:type="spellStart"/>
            <w:r>
              <w:rPr>
                <w:sz w:val="20"/>
                <w:szCs w:val="20"/>
              </w:rPr>
              <w:t>Adèle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Suat</w:t>
            </w:r>
            <w:proofErr w:type="spellEnd"/>
          </w:p>
        </w:tc>
        <w:tc>
          <w:tcPr>
            <w:tcW w:w="2016" w:type="dxa"/>
          </w:tcPr>
          <w:p w:rsidR="005E4F57" w:rsidRDefault="005E4F57" w:rsidP="004362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(Aug. 2014)</w:t>
            </w:r>
          </w:p>
        </w:tc>
        <w:tc>
          <w:tcPr>
            <w:tcW w:w="1134" w:type="dxa"/>
          </w:tcPr>
          <w:p w:rsidR="005E4F57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23–37</w:t>
            </w:r>
          </w:p>
        </w:tc>
      </w:tr>
      <w:tr w:rsidR="005E4F57" w:rsidRPr="003A2B8D" w:rsidTr="00CD7024">
        <w:tc>
          <w:tcPr>
            <w:tcW w:w="2660" w:type="dxa"/>
          </w:tcPr>
          <w:p w:rsidR="005E4F57" w:rsidRDefault="005E4F57" w:rsidP="001F28C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Cairns, David</w:t>
            </w:r>
          </w:p>
        </w:tc>
        <w:tc>
          <w:tcPr>
            <w:tcW w:w="4426" w:type="dxa"/>
          </w:tcPr>
          <w:p w:rsidR="005E4F57" w:rsidRPr="00126A9C" w:rsidRDefault="005E4F57" w:rsidP="00A1681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>
              <w:rPr>
                <w:i/>
                <w:sz w:val="20"/>
                <w:szCs w:val="20"/>
              </w:rPr>
              <w:t>Traité</w:t>
            </w:r>
            <w:r>
              <w:rPr>
                <w:sz w:val="20"/>
                <w:szCs w:val="20"/>
              </w:rPr>
              <w:t>: origins and genesis</w:t>
            </w:r>
          </w:p>
        </w:tc>
        <w:tc>
          <w:tcPr>
            <w:tcW w:w="3087" w:type="dxa"/>
          </w:tcPr>
          <w:p w:rsidR="005E4F57" w:rsidRPr="000A041A" w:rsidRDefault="005E4F57" w:rsidP="004362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Treatise, orchestra</w:t>
            </w:r>
          </w:p>
        </w:tc>
        <w:tc>
          <w:tcPr>
            <w:tcW w:w="2016" w:type="dxa"/>
          </w:tcPr>
          <w:p w:rsidR="005E4F57" w:rsidRDefault="005E4F57" w:rsidP="004362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 (Apr. 2015)</w:t>
            </w:r>
          </w:p>
        </w:tc>
        <w:tc>
          <w:tcPr>
            <w:tcW w:w="1134" w:type="dxa"/>
          </w:tcPr>
          <w:p w:rsidR="005E4F57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16–31</w:t>
            </w:r>
          </w:p>
        </w:tc>
      </w:tr>
      <w:tr w:rsidR="005E4F57" w:rsidRPr="003A2B8D" w:rsidTr="00CD7024">
        <w:tc>
          <w:tcPr>
            <w:tcW w:w="2660" w:type="dxa"/>
          </w:tcPr>
          <w:p w:rsidR="005E4F57" w:rsidRDefault="005E4F57" w:rsidP="001F28C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Cairns, David</w:t>
            </w:r>
          </w:p>
        </w:tc>
        <w:tc>
          <w:tcPr>
            <w:tcW w:w="4426" w:type="dxa"/>
          </w:tcPr>
          <w:p w:rsidR="005E4F57" w:rsidRPr="00D42366" w:rsidRDefault="005E4F57" w:rsidP="00A1681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Berlioz and song</w:t>
            </w:r>
          </w:p>
        </w:tc>
        <w:tc>
          <w:tcPr>
            <w:tcW w:w="3087" w:type="dxa"/>
          </w:tcPr>
          <w:p w:rsidR="005E4F57" w:rsidRPr="00D42366" w:rsidRDefault="005E4F57" w:rsidP="0043625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5E4F57" w:rsidRDefault="005E4F57" w:rsidP="004362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(Dec. 2015)</w:t>
            </w:r>
          </w:p>
        </w:tc>
        <w:tc>
          <w:tcPr>
            <w:tcW w:w="1134" w:type="dxa"/>
          </w:tcPr>
          <w:p w:rsidR="005E4F57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3–14</w:t>
            </w:r>
          </w:p>
        </w:tc>
      </w:tr>
      <w:tr w:rsidR="005E4F57" w:rsidRPr="003A2B8D" w:rsidTr="00CD7024">
        <w:tc>
          <w:tcPr>
            <w:tcW w:w="2660" w:type="dxa"/>
          </w:tcPr>
          <w:p w:rsidR="005E4F57" w:rsidRDefault="005E4F57" w:rsidP="001F28C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Cairns, David</w:t>
            </w:r>
          </w:p>
        </w:tc>
        <w:tc>
          <w:tcPr>
            <w:tcW w:w="4426" w:type="dxa"/>
          </w:tcPr>
          <w:p w:rsidR="005E4F57" w:rsidRDefault="005E4F57" w:rsidP="00A1681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Berlioz the writer</w:t>
            </w:r>
          </w:p>
        </w:tc>
        <w:tc>
          <w:tcPr>
            <w:tcW w:w="3087" w:type="dxa"/>
          </w:tcPr>
          <w:p w:rsidR="005E4F57" w:rsidRPr="009E51C7" w:rsidRDefault="005E4F57" w:rsidP="00436257">
            <w:pPr>
              <w:spacing w:after="120"/>
              <w:rPr>
                <w:i/>
                <w:sz w:val="20"/>
                <w:szCs w:val="20"/>
              </w:rPr>
            </w:pPr>
          </w:p>
        </w:tc>
        <w:tc>
          <w:tcPr>
            <w:tcW w:w="2016" w:type="dxa"/>
          </w:tcPr>
          <w:p w:rsidR="005E4F57" w:rsidRDefault="005E4F57" w:rsidP="004362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(Sep. 2016)</w:t>
            </w:r>
          </w:p>
        </w:tc>
        <w:tc>
          <w:tcPr>
            <w:tcW w:w="1134" w:type="dxa"/>
          </w:tcPr>
          <w:p w:rsidR="005E4F57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45–67</w:t>
            </w:r>
          </w:p>
        </w:tc>
      </w:tr>
      <w:tr w:rsidR="005E4F57" w:rsidRPr="003A2B8D" w:rsidTr="00CD7024">
        <w:tc>
          <w:tcPr>
            <w:tcW w:w="2660" w:type="dxa"/>
          </w:tcPr>
          <w:p w:rsidR="005E4F57" w:rsidRDefault="005E4F57" w:rsidP="001F28C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Cairns, David</w:t>
            </w:r>
          </w:p>
        </w:tc>
        <w:tc>
          <w:tcPr>
            <w:tcW w:w="4426" w:type="dxa"/>
          </w:tcPr>
          <w:p w:rsidR="005E4F57" w:rsidRDefault="005E4F57" w:rsidP="00A1681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Berlioz the reader of Scott, Cooper, Moore, Byron and Shakespeare</w:t>
            </w:r>
          </w:p>
        </w:tc>
        <w:tc>
          <w:tcPr>
            <w:tcW w:w="3087" w:type="dxa"/>
          </w:tcPr>
          <w:p w:rsidR="005E4F57" w:rsidRPr="009E51C7" w:rsidRDefault="005E4F57" w:rsidP="00436257">
            <w:pPr>
              <w:spacing w:after="120"/>
              <w:rPr>
                <w:i/>
                <w:sz w:val="20"/>
                <w:szCs w:val="20"/>
              </w:rPr>
            </w:pPr>
          </w:p>
        </w:tc>
        <w:tc>
          <w:tcPr>
            <w:tcW w:w="2016" w:type="dxa"/>
          </w:tcPr>
          <w:p w:rsidR="005E4F57" w:rsidRDefault="005E4F57" w:rsidP="004362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(Jun. 2017)</w:t>
            </w:r>
          </w:p>
        </w:tc>
        <w:tc>
          <w:tcPr>
            <w:tcW w:w="1134" w:type="dxa"/>
          </w:tcPr>
          <w:p w:rsidR="005E4F57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24–36</w:t>
            </w:r>
          </w:p>
        </w:tc>
      </w:tr>
      <w:tr w:rsidR="005E4F57" w:rsidRPr="003A2B8D" w:rsidTr="00CD7024">
        <w:tc>
          <w:tcPr>
            <w:tcW w:w="2660" w:type="dxa"/>
          </w:tcPr>
          <w:p w:rsidR="005E4F57" w:rsidRDefault="005E4F57" w:rsidP="001F28C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Cairns, David</w:t>
            </w:r>
          </w:p>
        </w:tc>
        <w:tc>
          <w:tcPr>
            <w:tcW w:w="4426" w:type="dxa"/>
          </w:tcPr>
          <w:p w:rsidR="005E4F57" w:rsidRDefault="005E4F57" w:rsidP="00A1681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Berlioz and Italy, 1823–1830</w:t>
            </w:r>
          </w:p>
        </w:tc>
        <w:tc>
          <w:tcPr>
            <w:tcW w:w="3087" w:type="dxa"/>
          </w:tcPr>
          <w:p w:rsidR="005E4F57" w:rsidRPr="00D03F62" w:rsidRDefault="005E4F57" w:rsidP="004362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Rossini, Stendhal</w:t>
            </w:r>
          </w:p>
        </w:tc>
        <w:tc>
          <w:tcPr>
            <w:tcW w:w="2016" w:type="dxa"/>
          </w:tcPr>
          <w:p w:rsidR="005E4F57" w:rsidRDefault="005E4F57" w:rsidP="004362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(Jun. 2018)</w:t>
            </w:r>
          </w:p>
        </w:tc>
        <w:tc>
          <w:tcPr>
            <w:tcW w:w="1134" w:type="dxa"/>
          </w:tcPr>
          <w:p w:rsidR="005E4F57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3–16</w:t>
            </w:r>
          </w:p>
        </w:tc>
      </w:tr>
      <w:tr w:rsidR="005E4F57" w:rsidRPr="003A2B8D" w:rsidTr="00CD7024">
        <w:tc>
          <w:tcPr>
            <w:tcW w:w="2660" w:type="dxa"/>
          </w:tcPr>
          <w:p w:rsidR="005E4F57" w:rsidRDefault="005E4F57" w:rsidP="001F28C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Cairns, David</w:t>
            </w:r>
          </w:p>
        </w:tc>
        <w:tc>
          <w:tcPr>
            <w:tcW w:w="4426" w:type="dxa"/>
          </w:tcPr>
          <w:p w:rsidR="005E4F57" w:rsidRDefault="005E4F57" w:rsidP="00A1681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1869–2019</w:t>
            </w:r>
          </w:p>
        </w:tc>
        <w:tc>
          <w:tcPr>
            <w:tcW w:w="3087" w:type="dxa"/>
          </w:tcPr>
          <w:p w:rsidR="005E4F57" w:rsidRDefault="005E4F57" w:rsidP="004362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Berlioz 150</w:t>
            </w:r>
          </w:p>
        </w:tc>
        <w:tc>
          <w:tcPr>
            <w:tcW w:w="2016" w:type="dxa"/>
          </w:tcPr>
          <w:p w:rsidR="005E4F57" w:rsidRDefault="005E4F57" w:rsidP="004362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 (Mar. 2019)</w:t>
            </w:r>
          </w:p>
        </w:tc>
        <w:tc>
          <w:tcPr>
            <w:tcW w:w="1134" w:type="dxa"/>
          </w:tcPr>
          <w:p w:rsidR="005E4F57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56–8</w:t>
            </w:r>
          </w:p>
        </w:tc>
      </w:tr>
      <w:tr w:rsidR="005E4F57" w:rsidRPr="003A2B8D" w:rsidTr="00CD7024">
        <w:tc>
          <w:tcPr>
            <w:tcW w:w="2660" w:type="dxa"/>
          </w:tcPr>
          <w:p w:rsidR="005E4F57" w:rsidRDefault="005E4F57" w:rsidP="001F28C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Cairns, David</w:t>
            </w:r>
          </w:p>
        </w:tc>
        <w:tc>
          <w:tcPr>
            <w:tcW w:w="4426" w:type="dxa"/>
          </w:tcPr>
          <w:p w:rsidR="005E4F57" w:rsidRDefault="005E4F57" w:rsidP="00A1681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Berlioz’s reputation in Britain from 1847 to the present day</w:t>
            </w:r>
          </w:p>
        </w:tc>
        <w:tc>
          <w:tcPr>
            <w:tcW w:w="3087" w:type="dxa"/>
          </w:tcPr>
          <w:p w:rsidR="005E4F57" w:rsidRDefault="005E4F57" w:rsidP="0043625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5E4F57" w:rsidRDefault="005E4F57" w:rsidP="00436257">
            <w:pPr>
              <w:spacing w:after="120"/>
              <w:rPr>
                <w:sz w:val="20"/>
                <w:szCs w:val="20"/>
              </w:rPr>
            </w:pPr>
            <w:r w:rsidRPr="001F28C1">
              <w:rPr>
                <w:sz w:val="20"/>
                <w:szCs w:val="20"/>
              </w:rPr>
              <w:t>208 (Aug. 2019)</w:t>
            </w:r>
          </w:p>
        </w:tc>
        <w:tc>
          <w:tcPr>
            <w:tcW w:w="1134" w:type="dxa"/>
          </w:tcPr>
          <w:p w:rsidR="005E4F57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48–59</w:t>
            </w:r>
          </w:p>
        </w:tc>
      </w:tr>
      <w:tr w:rsidR="005E4F57" w:rsidRPr="003A2B8D" w:rsidTr="00CD7024">
        <w:tc>
          <w:tcPr>
            <w:tcW w:w="2660" w:type="dxa"/>
          </w:tcPr>
          <w:p w:rsidR="005E4F57" w:rsidRDefault="005E4F57" w:rsidP="001F28C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Cairns, David</w:t>
            </w:r>
          </w:p>
        </w:tc>
        <w:tc>
          <w:tcPr>
            <w:tcW w:w="4426" w:type="dxa"/>
          </w:tcPr>
          <w:p w:rsidR="005E4F57" w:rsidRDefault="005E4F57" w:rsidP="00A1681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Berlioz, a survey</w:t>
            </w:r>
          </w:p>
        </w:tc>
        <w:tc>
          <w:tcPr>
            <w:tcW w:w="3087" w:type="dxa"/>
          </w:tcPr>
          <w:p w:rsidR="005E4F57" w:rsidRDefault="005E4F57" w:rsidP="0043625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5E4F57" w:rsidRPr="001F28C1" w:rsidRDefault="005E4F57" w:rsidP="004362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 (Jan. 2020)</w:t>
            </w:r>
          </w:p>
        </w:tc>
        <w:tc>
          <w:tcPr>
            <w:tcW w:w="1134" w:type="dxa"/>
          </w:tcPr>
          <w:p w:rsidR="005E4F57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56–66</w:t>
            </w:r>
          </w:p>
        </w:tc>
      </w:tr>
      <w:tr w:rsidR="005E4F57" w:rsidRPr="003A2B8D" w:rsidTr="00CD7024">
        <w:tc>
          <w:tcPr>
            <w:tcW w:w="2660" w:type="dxa"/>
          </w:tcPr>
          <w:p w:rsidR="005E4F57" w:rsidRDefault="005E4F57" w:rsidP="001F28C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Cairns, David`</w:t>
            </w:r>
          </w:p>
        </w:tc>
        <w:tc>
          <w:tcPr>
            <w:tcW w:w="4426" w:type="dxa"/>
          </w:tcPr>
          <w:p w:rsidR="005E4F57" w:rsidRPr="00D64936" w:rsidRDefault="005E4F57" w:rsidP="00D64936">
            <w:pPr>
              <w:spacing w:after="12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connections between </w:t>
            </w:r>
            <w:r>
              <w:rPr>
                <w:i/>
                <w:sz w:val="20"/>
                <w:szCs w:val="20"/>
              </w:rPr>
              <w:t>L’Enfance du Christ</w:t>
            </w:r>
            <w:r>
              <w:rPr>
                <w:sz w:val="20"/>
                <w:szCs w:val="20"/>
              </w:rPr>
              <w:t xml:space="preserve"> and </w:t>
            </w:r>
            <w:r>
              <w:rPr>
                <w:i/>
                <w:sz w:val="20"/>
                <w:szCs w:val="20"/>
              </w:rPr>
              <w:t>Les Troyens</w:t>
            </w:r>
          </w:p>
        </w:tc>
        <w:tc>
          <w:tcPr>
            <w:tcW w:w="3087" w:type="dxa"/>
          </w:tcPr>
          <w:p w:rsidR="005E4F57" w:rsidRDefault="005E4F57" w:rsidP="004362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Childhood, Trojans</w:t>
            </w:r>
          </w:p>
        </w:tc>
        <w:tc>
          <w:tcPr>
            <w:tcW w:w="2016" w:type="dxa"/>
          </w:tcPr>
          <w:p w:rsidR="005E4F57" w:rsidRPr="001F28C1" w:rsidRDefault="005E4F57" w:rsidP="004362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(Apr. 2020)</w:t>
            </w:r>
          </w:p>
        </w:tc>
        <w:tc>
          <w:tcPr>
            <w:tcW w:w="1134" w:type="dxa"/>
          </w:tcPr>
          <w:p w:rsidR="005E4F57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65–70</w:t>
            </w:r>
          </w:p>
        </w:tc>
      </w:tr>
      <w:tr w:rsidR="005E4F57" w:rsidRPr="003A2B8D" w:rsidTr="00CD7024">
        <w:tc>
          <w:tcPr>
            <w:tcW w:w="2660" w:type="dxa"/>
          </w:tcPr>
          <w:p w:rsidR="005E4F57" w:rsidRDefault="005E4F57" w:rsidP="001F28C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Cairns, David</w:t>
            </w:r>
          </w:p>
        </w:tc>
        <w:tc>
          <w:tcPr>
            <w:tcW w:w="4426" w:type="dxa"/>
          </w:tcPr>
          <w:p w:rsidR="005E4F57" w:rsidRDefault="005E4F57" w:rsidP="00D6493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Berlioz and Mozart</w:t>
            </w:r>
          </w:p>
        </w:tc>
        <w:tc>
          <w:tcPr>
            <w:tcW w:w="3087" w:type="dxa"/>
          </w:tcPr>
          <w:p w:rsidR="005E4F57" w:rsidRDefault="005E4F57" w:rsidP="0043625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5E4F57" w:rsidRDefault="005E4F57" w:rsidP="004362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(Aug. 2020)</w:t>
            </w:r>
          </w:p>
        </w:tc>
        <w:tc>
          <w:tcPr>
            <w:tcW w:w="1134" w:type="dxa"/>
          </w:tcPr>
          <w:p w:rsidR="005E4F57" w:rsidRDefault="005E4F57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50–52</w:t>
            </w:r>
          </w:p>
        </w:tc>
      </w:tr>
      <w:tr w:rsidR="009803EF" w:rsidRPr="003A2B8D" w:rsidTr="00CD7024">
        <w:tc>
          <w:tcPr>
            <w:tcW w:w="2660" w:type="dxa"/>
          </w:tcPr>
          <w:p w:rsidR="009803EF" w:rsidRDefault="009803EF" w:rsidP="001F28C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Cairns, David</w:t>
            </w:r>
          </w:p>
        </w:tc>
        <w:tc>
          <w:tcPr>
            <w:tcW w:w="4426" w:type="dxa"/>
          </w:tcPr>
          <w:p w:rsidR="009803EF" w:rsidRPr="009803EF" w:rsidRDefault="009803EF" w:rsidP="009803EF">
            <w:pPr>
              <w:spacing w:after="12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Introduction, and </w:t>
            </w:r>
            <w:r w:rsidRPr="009803EF">
              <w:rPr>
                <w:i/>
                <w:sz w:val="20"/>
                <w:szCs w:val="20"/>
              </w:rPr>
              <w:t>The Trojans</w:t>
            </w:r>
            <w:r>
              <w:rPr>
                <w:sz w:val="20"/>
                <w:szCs w:val="20"/>
              </w:rPr>
              <w:t xml:space="preserve">: a historical note </w:t>
            </w:r>
          </w:p>
        </w:tc>
        <w:tc>
          <w:tcPr>
            <w:tcW w:w="3087" w:type="dxa"/>
          </w:tcPr>
          <w:p w:rsidR="009803EF" w:rsidRPr="00A9508E" w:rsidRDefault="009803EF" w:rsidP="009803E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Troyens Portsmouth Festival </w:t>
            </w:r>
            <w:r>
              <w:rPr>
                <w:i/>
                <w:sz w:val="20"/>
                <w:szCs w:val="20"/>
              </w:rPr>
              <w:t>Trojans</w:t>
            </w:r>
            <w:r>
              <w:rPr>
                <w:sz w:val="20"/>
                <w:szCs w:val="20"/>
              </w:rPr>
              <w:t xml:space="preserve"> Project</w:t>
            </w:r>
          </w:p>
        </w:tc>
        <w:tc>
          <w:tcPr>
            <w:tcW w:w="2016" w:type="dxa"/>
          </w:tcPr>
          <w:p w:rsidR="009803EF" w:rsidRPr="009803EF" w:rsidRDefault="009803EF" w:rsidP="009803EF">
            <w:pPr>
              <w:spacing w:after="120"/>
              <w:rPr>
                <w:sz w:val="20"/>
                <w:szCs w:val="20"/>
                <w:lang w:val="fr-FR"/>
              </w:rPr>
            </w:pPr>
            <w:r w:rsidRPr="009803EF">
              <w:rPr>
                <w:sz w:val="20"/>
                <w:szCs w:val="20"/>
                <w:lang w:val="fr-FR"/>
              </w:rPr>
              <w:t xml:space="preserve">212 (Jan. </w:t>
            </w:r>
            <w:r>
              <w:rPr>
                <w:sz w:val="20"/>
                <w:szCs w:val="20"/>
                <w:lang w:val="fr-FR"/>
              </w:rPr>
              <w:t>2021)</w:t>
            </w:r>
          </w:p>
        </w:tc>
        <w:tc>
          <w:tcPr>
            <w:tcW w:w="1134" w:type="dxa"/>
          </w:tcPr>
          <w:p w:rsidR="009803EF" w:rsidRDefault="009803EF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14–15</w:t>
            </w:r>
          </w:p>
        </w:tc>
      </w:tr>
      <w:tr w:rsidR="009803EF" w:rsidRPr="003A2B8D" w:rsidTr="00CD7024">
        <w:tc>
          <w:tcPr>
            <w:tcW w:w="2660" w:type="dxa"/>
          </w:tcPr>
          <w:p w:rsidR="009803EF" w:rsidRDefault="009803EF" w:rsidP="001F28C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Cairns, David</w:t>
            </w:r>
          </w:p>
        </w:tc>
        <w:tc>
          <w:tcPr>
            <w:tcW w:w="4426" w:type="dxa"/>
          </w:tcPr>
          <w:p w:rsidR="009803EF" w:rsidRPr="009803EF" w:rsidRDefault="009803EF" w:rsidP="009803EF">
            <w:pPr>
              <w:spacing w:after="120"/>
            </w:pPr>
            <w:r>
              <w:rPr>
                <w:i/>
                <w:sz w:val="20"/>
                <w:szCs w:val="20"/>
              </w:rPr>
              <w:t xml:space="preserve">The Trojans </w:t>
            </w:r>
            <w:r w:rsidRPr="009803EF">
              <w:rPr>
                <w:sz w:val="20"/>
              </w:rPr>
              <w:t xml:space="preserve">and the </w:t>
            </w:r>
            <w:r w:rsidRPr="009803EF">
              <w:rPr>
                <w:i/>
                <w:sz w:val="20"/>
              </w:rPr>
              <w:t>Aeneid</w:t>
            </w:r>
          </w:p>
        </w:tc>
        <w:tc>
          <w:tcPr>
            <w:tcW w:w="3087" w:type="dxa"/>
          </w:tcPr>
          <w:p w:rsidR="009803EF" w:rsidRDefault="009803EF" w:rsidP="009803E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Troyens</w:t>
            </w:r>
          </w:p>
        </w:tc>
        <w:tc>
          <w:tcPr>
            <w:tcW w:w="2016" w:type="dxa"/>
          </w:tcPr>
          <w:p w:rsidR="009803EF" w:rsidRPr="009803EF" w:rsidRDefault="009803EF" w:rsidP="009803EF">
            <w:pPr>
              <w:spacing w:after="120"/>
              <w:rPr>
                <w:sz w:val="20"/>
                <w:szCs w:val="20"/>
              </w:rPr>
            </w:pPr>
            <w:r w:rsidRPr="009803EF">
              <w:rPr>
                <w:sz w:val="20"/>
                <w:szCs w:val="20"/>
                <w:lang w:val="fr-FR"/>
              </w:rPr>
              <w:t xml:space="preserve">212 (Jan. </w:t>
            </w:r>
            <w:r>
              <w:rPr>
                <w:sz w:val="20"/>
                <w:szCs w:val="20"/>
                <w:lang w:val="fr-FR"/>
              </w:rPr>
              <w:t>2021)</w:t>
            </w:r>
          </w:p>
        </w:tc>
        <w:tc>
          <w:tcPr>
            <w:tcW w:w="1134" w:type="dxa"/>
          </w:tcPr>
          <w:p w:rsidR="009803EF" w:rsidRDefault="009803EF" w:rsidP="00743FF7">
            <w:pPr>
              <w:spacing w:after="120"/>
              <w:rPr>
                <w:sz w:val="20"/>
                <w:szCs w:val="20"/>
              </w:rPr>
            </w:pPr>
          </w:p>
        </w:tc>
      </w:tr>
      <w:tr w:rsidR="00F61A84" w:rsidRPr="003A2B8D" w:rsidTr="00CD7024">
        <w:tc>
          <w:tcPr>
            <w:tcW w:w="2660" w:type="dxa"/>
          </w:tcPr>
          <w:p w:rsidR="00F61A84" w:rsidRDefault="00F61A84" w:rsidP="001F28C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Cairns, David</w:t>
            </w:r>
          </w:p>
        </w:tc>
        <w:tc>
          <w:tcPr>
            <w:tcW w:w="4426" w:type="dxa"/>
          </w:tcPr>
          <w:p w:rsidR="00F61A84" w:rsidRPr="00F61A84" w:rsidRDefault="00F61A84" w:rsidP="009803E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the </w:t>
            </w:r>
            <w:proofErr w:type="spellStart"/>
            <w:r>
              <w:rPr>
                <w:sz w:val="20"/>
                <w:szCs w:val="20"/>
              </w:rPr>
              <w:t>Musée</w:t>
            </w:r>
            <w:proofErr w:type="spellEnd"/>
            <w:r>
              <w:rPr>
                <w:sz w:val="20"/>
                <w:szCs w:val="20"/>
              </w:rPr>
              <w:t xml:space="preserve"> Berlioz</w:t>
            </w:r>
          </w:p>
        </w:tc>
        <w:tc>
          <w:tcPr>
            <w:tcW w:w="3087" w:type="dxa"/>
          </w:tcPr>
          <w:p w:rsidR="00F61A84" w:rsidRPr="00F61A84" w:rsidRDefault="00F61A84" w:rsidP="009803E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Originally </w:t>
            </w:r>
            <w:r>
              <w:rPr>
                <w:i/>
                <w:sz w:val="20"/>
                <w:szCs w:val="20"/>
              </w:rPr>
              <w:t>Financial Times</w:t>
            </w:r>
            <w:r>
              <w:rPr>
                <w:sz w:val="20"/>
                <w:szCs w:val="20"/>
              </w:rPr>
              <w:t>, 1962</w:t>
            </w:r>
          </w:p>
        </w:tc>
        <w:tc>
          <w:tcPr>
            <w:tcW w:w="2016" w:type="dxa"/>
          </w:tcPr>
          <w:p w:rsidR="00F61A84" w:rsidRPr="009803EF" w:rsidRDefault="00F61A84" w:rsidP="009803EF">
            <w:pPr>
              <w:spacing w:after="12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213 (</w:t>
            </w:r>
            <w:proofErr w:type="spellStart"/>
            <w:r>
              <w:rPr>
                <w:sz w:val="20"/>
                <w:szCs w:val="20"/>
                <w:lang w:val="fr-FR"/>
              </w:rPr>
              <w:t>Jul</w:t>
            </w:r>
            <w:proofErr w:type="spellEnd"/>
            <w:r>
              <w:rPr>
                <w:sz w:val="20"/>
                <w:szCs w:val="20"/>
                <w:lang w:val="fr-FR"/>
              </w:rPr>
              <w:t>. 2021)</w:t>
            </w:r>
          </w:p>
        </w:tc>
        <w:tc>
          <w:tcPr>
            <w:tcW w:w="1134" w:type="dxa"/>
          </w:tcPr>
          <w:p w:rsidR="00F61A84" w:rsidRDefault="00F61A84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19–24</w:t>
            </w:r>
          </w:p>
        </w:tc>
      </w:tr>
      <w:tr w:rsidR="00F61A84" w:rsidRPr="003A2B8D" w:rsidTr="00CD7024">
        <w:tc>
          <w:tcPr>
            <w:tcW w:w="2660" w:type="dxa"/>
          </w:tcPr>
          <w:p w:rsidR="00F61A84" w:rsidRDefault="00F61A84" w:rsidP="00F61A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Cairns, David</w:t>
            </w:r>
          </w:p>
        </w:tc>
        <w:tc>
          <w:tcPr>
            <w:tcW w:w="4426" w:type="dxa"/>
          </w:tcPr>
          <w:p w:rsidR="00F61A84" w:rsidRPr="00F61A84" w:rsidRDefault="00F61A84" w:rsidP="00F61A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Berlioz and Virgil</w:t>
            </w:r>
          </w:p>
        </w:tc>
        <w:tc>
          <w:tcPr>
            <w:tcW w:w="3087" w:type="dxa"/>
          </w:tcPr>
          <w:p w:rsidR="00F61A84" w:rsidRPr="00F61A84" w:rsidRDefault="00F61A84" w:rsidP="00F61A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Troyens</w:t>
            </w:r>
          </w:p>
        </w:tc>
        <w:tc>
          <w:tcPr>
            <w:tcW w:w="2016" w:type="dxa"/>
          </w:tcPr>
          <w:p w:rsidR="00F61A84" w:rsidRPr="009803EF" w:rsidRDefault="00F61A84" w:rsidP="00F61A84">
            <w:pPr>
              <w:spacing w:after="12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213 (</w:t>
            </w:r>
            <w:proofErr w:type="spellStart"/>
            <w:r>
              <w:rPr>
                <w:sz w:val="20"/>
                <w:szCs w:val="20"/>
                <w:lang w:val="fr-FR"/>
              </w:rPr>
              <w:t>Jul</w:t>
            </w:r>
            <w:proofErr w:type="spellEnd"/>
            <w:r>
              <w:rPr>
                <w:sz w:val="20"/>
                <w:szCs w:val="20"/>
                <w:lang w:val="fr-FR"/>
              </w:rPr>
              <w:t>. 2021)</w:t>
            </w:r>
          </w:p>
        </w:tc>
        <w:tc>
          <w:tcPr>
            <w:tcW w:w="1134" w:type="dxa"/>
          </w:tcPr>
          <w:p w:rsidR="00F61A84" w:rsidRDefault="00F61A84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43–</w:t>
            </w:r>
            <w:r w:rsidR="00DE5273">
              <w:rPr>
                <w:sz w:val="20"/>
                <w:szCs w:val="20"/>
              </w:rPr>
              <w:t>520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Default="00DE5273" w:rsidP="005311F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Cairns, David</w:t>
            </w:r>
          </w:p>
        </w:tc>
        <w:tc>
          <w:tcPr>
            <w:tcW w:w="4426" w:type="dxa"/>
          </w:tcPr>
          <w:p w:rsidR="00DE5273" w:rsidRPr="00F61A84" w:rsidRDefault="00DE5273" w:rsidP="005311F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bi-centenary: a retrospect</w:t>
            </w:r>
          </w:p>
        </w:tc>
        <w:tc>
          <w:tcPr>
            <w:tcW w:w="3087" w:type="dxa"/>
          </w:tcPr>
          <w:p w:rsidR="00DE5273" w:rsidRPr="00DE5273" w:rsidRDefault="00DE5273" w:rsidP="005311F4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Sunday Times</w:t>
            </w:r>
            <w:r>
              <w:rPr>
                <w:sz w:val="20"/>
                <w:szCs w:val="20"/>
              </w:rPr>
              <w:t>, 2004</w:t>
            </w:r>
          </w:p>
        </w:tc>
        <w:tc>
          <w:tcPr>
            <w:tcW w:w="2016" w:type="dxa"/>
          </w:tcPr>
          <w:p w:rsidR="00DE5273" w:rsidRPr="009803EF" w:rsidRDefault="00DE5273" w:rsidP="005311F4">
            <w:pPr>
              <w:spacing w:after="12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213 (</w:t>
            </w:r>
            <w:proofErr w:type="spellStart"/>
            <w:r>
              <w:rPr>
                <w:sz w:val="20"/>
                <w:szCs w:val="20"/>
                <w:lang w:val="fr-FR"/>
              </w:rPr>
              <w:t>Jul</w:t>
            </w:r>
            <w:proofErr w:type="spellEnd"/>
            <w:r>
              <w:rPr>
                <w:sz w:val="20"/>
                <w:szCs w:val="20"/>
                <w:lang w:val="fr-FR"/>
              </w:rPr>
              <w:t>. 2021)</w:t>
            </w:r>
          </w:p>
        </w:tc>
        <w:tc>
          <w:tcPr>
            <w:tcW w:w="1134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56–8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Default="00DE5273" w:rsidP="001F28C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Caldwell, Aldridge</w:t>
            </w:r>
          </w:p>
        </w:tc>
        <w:tc>
          <w:tcPr>
            <w:tcW w:w="4426" w:type="dxa"/>
          </w:tcPr>
          <w:p w:rsidR="00DE5273" w:rsidRDefault="00DE5273" w:rsidP="00D6493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Berlioz on Strauss – a digression</w:t>
            </w:r>
          </w:p>
        </w:tc>
        <w:tc>
          <w:tcPr>
            <w:tcW w:w="3087" w:type="dxa"/>
          </w:tcPr>
          <w:p w:rsidR="00DE5273" w:rsidRDefault="00DE5273" w:rsidP="0043625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Default="00DE5273" w:rsidP="004362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(Dec. 1953)</w:t>
            </w:r>
          </w:p>
        </w:tc>
        <w:tc>
          <w:tcPr>
            <w:tcW w:w="1134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6–7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Default="00DE5273" w:rsidP="001F28C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Caldwell, </w:t>
            </w:r>
            <w:proofErr w:type="spellStart"/>
            <w:r>
              <w:rPr>
                <w:sz w:val="20"/>
                <w:szCs w:val="20"/>
              </w:rPr>
              <w:t>R.C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426" w:type="dxa"/>
          </w:tcPr>
          <w:p w:rsidR="00DE5273" w:rsidRPr="0076105C" w:rsidRDefault="00DE5273" w:rsidP="00D64936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Benvenuto Cellini</w:t>
            </w:r>
            <w:r>
              <w:rPr>
                <w:sz w:val="20"/>
                <w:szCs w:val="20"/>
              </w:rPr>
              <w:t xml:space="preserve"> and the press</w:t>
            </w:r>
          </w:p>
        </w:tc>
        <w:tc>
          <w:tcPr>
            <w:tcW w:w="3087" w:type="dxa"/>
          </w:tcPr>
          <w:p w:rsidR="00DE5273" w:rsidRDefault="00DE5273" w:rsidP="0043625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Default="00DE5273" w:rsidP="004362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(May 1957)</w:t>
            </w:r>
          </w:p>
        </w:tc>
        <w:tc>
          <w:tcPr>
            <w:tcW w:w="1134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3–5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Default="00DE5273" w:rsidP="001F28C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Carter, Roy</w:t>
            </w:r>
          </w:p>
        </w:tc>
        <w:tc>
          <w:tcPr>
            <w:tcW w:w="4426" w:type="dxa"/>
          </w:tcPr>
          <w:p w:rsidR="00DE5273" w:rsidRPr="00C85713" w:rsidRDefault="00DE5273" w:rsidP="00C8571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visit to La Côte-Saint-André </w:t>
            </w:r>
          </w:p>
        </w:tc>
        <w:tc>
          <w:tcPr>
            <w:tcW w:w="3087" w:type="dxa"/>
          </w:tcPr>
          <w:p w:rsidR="00DE5273" w:rsidRDefault="00DE5273" w:rsidP="0043625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Default="00DE5273" w:rsidP="004362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(Spring1993)</w:t>
            </w:r>
          </w:p>
        </w:tc>
        <w:tc>
          <w:tcPr>
            <w:tcW w:w="1134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4–5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FE7485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Catteau</w:t>
            </w:r>
            <w:proofErr w:type="spellEnd"/>
            <w:r>
              <w:rPr>
                <w:sz w:val="20"/>
                <w:szCs w:val="20"/>
              </w:rPr>
              <w:t>, Dominique</w:t>
            </w:r>
          </w:p>
        </w:tc>
        <w:tc>
          <w:tcPr>
            <w:tcW w:w="4426" w:type="dxa"/>
          </w:tcPr>
          <w:p w:rsidR="00DE5273" w:rsidRPr="00372DFB" w:rsidRDefault="00DE5273" w:rsidP="00A1681B">
            <w:pPr>
              <w:spacing w:after="120"/>
              <w:rPr>
                <w:sz w:val="20"/>
                <w:szCs w:val="20"/>
              </w:rPr>
            </w:pPr>
            <w:r w:rsidRPr="00372DFB">
              <w:rPr>
                <w:sz w:val="20"/>
                <w:szCs w:val="20"/>
              </w:rPr>
              <w:t>Berlioz’s</w:t>
            </w:r>
            <w:r>
              <w:rPr>
                <w:sz w:val="20"/>
                <w:szCs w:val="20"/>
              </w:rPr>
              <w:t xml:space="preserve"> Requiem and the Absence of God</w:t>
            </w:r>
          </w:p>
        </w:tc>
        <w:tc>
          <w:tcPr>
            <w:tcW w:w="3087" w:type="dxa"/>
          </w:tcPr>
          <w:p w:rsidR="00DE5273" w:rsidRPr="00372DFB" w:rsidRDefault="00DE5273" w:rsidP="00743FF7">
            <w:pPr>
              <w:spacing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Grande </w:t>
            </w:r>
            <w:proofErr w:type="spellStart"/>
            <w:r>
              <w:rPr>
                <w:i/>
                <w:sz w:val="20"/>
                <w:szCs w:val="20"/>
              </w:rPr>
              <w:t>Messe</w:t>
            </w:r>
            <w:proofErr w:type="spellEnd"/>
            <w:r>
              <w:rPr>
                <w:i/>
                <w:sz w:val="20"/>
                <w:szCs w:val="20"/>
              </w:rPr>
              <w:t xml:space="preserve"> des </w:t>
            </w:r>
            <w:proofErr w:type="spellStart"/>
            <w:r>
              <w:rPr>
                <w:i/>
                <w:sz w:val="20"/>
                <w:szCs w:val="20"/>
              </w:rPr>
              <w:t>morts</w:t>
            </w:r>
            <w:proofErr w:type="spellEnd"/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(Dec. 2010)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3–5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FE7485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Charlton, David</w:t>
            </w:r>
          </w:p>
        </w:tc>
        <w:tc>
          <w:tcPr>
            <w:tcW w:w="4426" w:type="dxa"/>
          </w:tcPr>
          <w:p w:rsidR="00DE5273" w:rsidRPr="003A2B8D" w:rsidRDefault="00DE5273" w:rsidP="00A1681B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i/>
                <w:sz w:val="20"/>
                <w:szCs w:val="20"/>
              </w:rPr>
              <w:t>Benvenuto Cellini</w:t>
            </w:r>
            <w:r w:rsidRPr="003A2B8D">
              <w:rPr>
                <w:sz w:val="20"/>
                <w:szCs w:val="20"/>
              </w:rPr>
              <w:t>, London 1853: rejection and its complexities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Choron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Clari</w:t>
            </w:r>
            <w:proofErr w:type="spellEnd"/>
            <w:r>
              <w:rPr>
                <w:sz w:val="20"/>
                <w:szCs w:val="20"/>
              </w:rPr>
              <w:t>, Marcello, Palestrina</w:t>
            </w: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176 (May 2008)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36–46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43625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Charlton, David</w:t>
            </w:r>
          </w:p>
        </w:tc>
        <w:tc>
          <w:tcPr>
            <w:tcW w:w="4426" w:type="dxa"/>
          </w:tcPr>
          <w:p w:rsidR="00DE5273" w:rsidRPr="003A2B8D" w:rsidRDefault="00DE5273" w:rsidP="00A1681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Berlioz and early music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(Apr. 2010)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18–34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43625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Charlton, David</w:t>
            </w:r>
          </w:p>
        </w:tc>
        <w:tc>
          <w:tcPr>
            <w:tcW w:w="4426" w:type="dxa"/>
          </w:tcPr>
          <w:p w:rsidR="00DE5273" w:rsidRDefault="00DE5273" w:rsidP="00A1681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Religion/revolution: Berlioz’s ceremonial heritage</w:t>
            </w:r>
          </w:p>
        </w:tc>
        <w:tc>
          <w:tcPr>
            <w:tcW w:w="3087" w:type="dxa"/>
          </w:tcPr>
          <w:p w:rsidR="00DE5273" w:rsidRPr="00436257" w:rsidRDefault="00DE5273" w:rsidP="00436257">
            <w:pPr>
              <w:spacing w:after="120"/>
              <w:rPr>
                <w:sz w:val="20"/>
                <w:szCs w:val="20"/>
                <w:lang w:val="fr-FR"/>
              </w:rPr>
            </w:pPr>
            <w:proofErr w:type="spellStart"/>
            <w:r w:rsidRPr="00436257">
              <w:rPr>
                <w:sz w:val="20"/>
                <w:szCs w:val="20"/>
                <w:lang w:val="fr-FR"/>
              </w:rPr>
              <w:t>Giroust</w:t>
            </w:r>
            <w:proofErr w:type="spellEnd"/>
            <w:r w:rsidRPr="00436257">
              <w:rPr>
                <w:sz w:val="20"/>
                <w:szCs w:val="20"/>
                <w:lang w:val="fr-FR"/>
              </w:rPr>
              <w:t>, Gossec, Le Sueur, Mondonville, Mozart</w:t>
            </w:r>
          </w:p>
        </w:tc>
        <w:tc>
          <w:tcPr>
            <w:tcW w:w="201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 (Aug. 2012)</w:t>
            </w:r>
          </w:p>
        </w:tc>
        <w:tc>
          <w:tcPr>
            <w:tcW w:w="1134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15–22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4362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Charlton, David</w:t>
            </w:r>
          </w:p>
        </w:tc>
        <w:tc>
          <w:tcPr>
            <w:tcW w:w="4426" w:type="dxa"/>
          </w:tcPr>
          <w:p w:rsidR="00DE5273" w:rsidRDefault="00DE5273" w:rsidP="00A1681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French-Revolution Music and Berlioz</w:t>
            </w:r>
          </w:p>
        </w:tc>
        <w:tc>
          <w:tcPr>
            <w:tcW w:w="3087" w:type="dxa"/>
          </w:tcPr>
          <w:p w:rsidR="00DE5273" w:rsidRPr="00414C78" w:rsidRDefault="00DE5273" w:rsidP="0043625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 (Sep. 2013)</w:t>
            </w:r>
          </w:p>
        </w:tc>
        <w:tc>
          <w:tcPr>
            <w:tcW w:w="1134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3–15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Default="00DE5273" w:rsidP="004362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Charlton, David</w:t>
            </w:r>
          </w:p>
        </w:tc>
        <w:tc>
          <w:tcPr>
            <w:tcW w:w="4426" w:type="dxa"/>
          </w:tcPr>
          <w:p w:rsidR="00DE5273" w:rsidRDefault="00DE5273" w:rsidP="00A1681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Berlioz and earlier Italian music</w:t>
            </w:r>
          </w:p>
        </w:tc>
        <w:tc>
          <w:tcPr>
            <w:tcW w:w="3087" w:type="dxa"/>
          </w:tcPr>
          <w:p w:rsidR="00DE5273" w:rsidRPr="00414C78" w:rsidRDefault="00DE5273" w:rsidP="0043625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 (Mar. 2019)</w:t>
            </w:r>
          </w:p>
        </w:tc>
        <w:tc>
          <w:tcPr>
            <w:tcW w:w="1134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22–31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6F487C">
            <w:pPr>
              <w:spacing w:after="120"/>
              <w:rPr>
                <w:sz w:val="20"/>
                <w:szCs w:val="20"/>
              </w:rPr>
            </w:pPr>
            <w:proofErr w:type="spellStart"/>
            <w:r w:rsidRPr="003A2B8D">
              <w:rPr>
                <w:sz w:val="20"/>
                <w:szCs w:val="20"/>
              </w:rPr>
              <w:t>Csicsery</w:t>
            </w:r>
            <w:proofErr w:type="spellEnd"/>
            <w:r w:rsidRPr="003A2B8D">
              <w:rPr>
                <w:sz w:val="20"/>
                <w:szCs w:val="20"/>
              </w:rPr>
              <w:t xml:space="preserve">- </w:t>
            </w:r>
            <w:proofErr w:type="spellStart"/>
            <w:r w:rsidRPr="003A2B8D">
              <w:rPr>
                <w:sz w:val="20"/>
                <w:szCs w:val="20"/>
              </w:rPr>
              <w:t>Rónay</w:t>
            </w:r>
            <w:proofErr w:type="spellEnd"/>
            <w:r w:rsidRPr="003A2B8D">
              <w:rPr>
                <w:sz w:val="20"/>
                <w:szCs w:val="20"/>
              </w:rPr>
              <w:t xml:space="preserve"> Elizabeth</w:t>
            </w:r>
          </w:p>
        </w:tc>
        <w:tc>
          <w:tcPr>
            <w:tcW w:w="4426" w:type="dxa"/>
          </w:tcPr>
          <w:p w:rsidR="00DE5273" w:rsidRPr="003A2B8D" w:rsidRDefault="00DE5273" w:rsidP="006F487C">
            <w:pPr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 xml:space="preserve">Encounters with the Master </w:t>
            </w:r>
          </w:p>
        </w:tc>
        <w:tc>
          <w:tcPr>
            <w:tcW w:w="3087" w:type="dxa"/>
          </w:tcPr>
          <w:p w:rsidR="00DE5273" w:rsidRPr="003A2B8D" w:rsidRDefault="00DE5273" w:rsidP="00436257">
            <w:pPr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Barzun</w:t>
            </w:r>
          </w:p>
        </w:tc>
        <w:tc>
          <w:tcPr>
            <w:tcW w:w="2016" w:type="dxa"/>
          </w:tcPr>
          <w:p w:rsidR="00DE5273" w:rsidRPr="003A2B8D" w:rsidRDefault="00DE5273" w:rsidP="00436257">
            <w:pPr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175 (Dec. 2007)</w:t>
            </w:r>
          </w:p>
        </w:tc>
        <w:tc>
          <w:tcPr>
            <w:tcW w:w="1134" w:type="dxa"/>
          </w:tcPr>
          <w:p w:rsidR="00DE5273" w:rsidRPr="003A2B8D" w:rsidRDefault="00DE5273" w:rsidP="00436257">
            <w:pPr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21–23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proofErr w:type="spellStart"/>
            <w:r w:rsidRPr="003A2B8D">
              <w:rPr>
                <w:sz w:val="20"/>
                <w:szCs w:val="20"/>
              </w:rPr>
              <w:t>Chenley</w:t>
            </w:r>
            <w:proofErr w:type="spellEnd"/>
            <w:r w:rsidRPr="003A2B8D">
              <w:rPr>
                <w:sz w:val="20"/>
                <w:szCs w:val="20"/>
              </w:rPr>
              <w:t>, Brian</w:t>
            </w:r>
          </w:p>
        </w:tc>
        <w:tc>
          <w:tcPr>
            <w:tcW w:w="4426" w:type="dxa"/>
          </w:tcPr>
          <w:p w:rsidR="00DE5273" w:rsidRPr="003A2B8D" w:rsidRDefault="00DE5273" w:rsidP="00A1681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Spare a Thought for Spontini: some reflections on centenary mania</w:t>
            </w:r>
          </w:p>
        </w:tc>
        <w:tc>
          <w:tcPr>
            <w:tcW w:w="3087" w:type="dxa"/>
          </w:tcPr>
          <w:p w:rsidR="00DE5273" w:rsidRDefault="00DE5273" w:rsidP="00DE709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(Autumn-Winter 1992)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11–14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proofErr w:type="spellStart"/>
            <w:r w:rsidRPr="003A2B8D">
              <w:rPr>
                <w:sz w:val="20"/>
                <w:szCs w:val="20"/>
              </w:rPr>
              <w:t>Chenley</w:t>
            </w:r>
            <w:proofErr w:type="spellEnd"/>
            <w:r w:rsidRPr="003A2B8D">
              <w:rPr>
                <w:sz w:val="20"/>
                <w:szCs w:val="20"/>
              </w:rPr>
              <w:t>, Brian</w:t>
            </w:r>
          </w:p>
        </w:tc>
        <w:tc>
          <w:tcPr>
            <w:tcW w:w="4426" w:type="dxa"/>
          </w:tcPr>
          <w:p w:rsidR="00DE5273" w:rsidRPr="003A2B8D" w:rsidRDefault="00DE5273" w:rsidP="00A1681B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Barzun and the Founding of the Berlioz Society</w:t>
            </w:r>
          </w:p>
        </w:tc>
        <w:tc>
          <w:tcPr>
            <w:tcW w:w="3087" w:type="dxa"/>
          </w:tcPr>
          <w:p w:rsidR="00DE5273" w:rsidRPr="003A2B8D" w:rsidRDefault="00DE5273" w:rsidP="00DE709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[Reprinted: Barzun memorial issue]</w:t>
            </w:r>
          </w:p>
        </w:tc>
        <w:tc>
          <w:tcPr>
            <w:tcW w:w="201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175 (Dec. 2007)</w:t>
            </w:r>
            <w:r>
              <w:rPr>
                <w:sz w:val="20"/>
                <w:szCs w:val="20"/>
              </w:rPr>
              <w:t>;</w:t>
            </w:r>
          </w:p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(Dec. 2012)</w:t>
            </w:r>
          </w:p>
        </w:tc>
        <w:tc>
          <w:tcPr>
            <w:tcW w:w="1134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24–26</w:t>
            </w:r>
          </w:p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17–19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 xml:space="preserve">Condé, Gérard and Christian </w:t>
            </w:r>
            <w:proofErr w:type="spellStart"/>
            <w:r w:rsidRPr="003A2B8D">
              <w:rPr>
                <w:sz w:val="20"/>
                <w:szCs w:val="20"/>
              </w:rPr>
              <w:t>Wasselin</w:t>
            </w:r>
            <w:proofErr w:type="spellEnd"/>
          </w:p>
        </w:tc>
        <w:tc>
          <w:tcPr>
            <w:tcW w:w="442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 xml:space="preserve">*Les </w:t>
            </w:r>
            <w:proofErr w:type="spellStart"/>
            <w:r w:rsidRPr="003A2B8D">
              <w:rPr>
                <w:sz w:val="20"/>
                <w:szCs w:val="20"/>
              </w:rPr>
              <w:t>Orages</w:t>
            </w:r>
            <w:proofErr w:type="spellEnd"/>
            <w:r w:rsidRPr="003A2B8D">
              <w:rPr>
                <w:sz w:val="20"/>
                <w:szCs w:val="20"/>
              </w:rPr>
              <w:t xml:space="preserve"> </w:t>
            </w:r>
            <w:proofErr w:type="spellStart"/>
            <w:r w:rsidRPr="003A2B8D">
              <w:rPr>
                <w:sz w:val="20"/>
                <w:szCs w:val="20"/>
              </w:rPr>
              <w:t>desirées</w:t>
            </w:r>
            <w:proofErr w:type="spellEnd"/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167 (</w:t>
            </w:r>
            <w:r>
              <w:rPr>
                <w:sz w:val="20"/>
                <w:szCs w:val="20"/>
              </w:rPr>
              <w:t>Winter</w:t>
            </w:r>
            <w:r w:rsidRPr="003A2B8D">
              <w:rPr>
                <w:sz w:val="20"/>
                <w:szCs w:val="20"/>
              </w:rPr>
              <w:t xml:space="preserve"> 2003)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18–21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Court, Glyn</w:t>
            </w:r>
          </w:p>
        </w:tc>
        <w:tc>
          <w:tcPr>
            <w:tcW w:w="442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Dauphiné: one or two impressions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(Dec. 1953)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2–5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Court, Glyn</w:t>
            </w:r>
          </w:p>
        </w:tc>
        <w:tc>
          <w:tcPr>
            <w:tcW w:w="442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note on Humbert Ferrand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(Feb./Mar. 1958)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3–4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Court, Glyn</w:t>
            </w:r>
          </w:p>
        </w:tc>
        <w:tc>
          <w:tcPr>
            <w:tcW w:w="442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Shakespeare in the life of Berlioz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Harriet Smithson</w:t>
            </w: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(Jun. 1961)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4–5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Courtat</w:t>
            </w:r>
            <w:proofErr w:type="spellEnd"/>
            <w:r>
              <w:rPr>
                <w:sz w:val="20"/>
                <w:szCs w:val="20"/>
              </w:rPr>
              <w:t>, Félix Titus</w:t>
            </w:r>
          </w:p>
        </w:tc>
        <w:tc>
          <w:tcPr>
            <w:tcW w:w="442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“A Hector Berlioz” </w:t>
            </w:r>
          </w:p>
        </w:tc>
        <w:tc>
          <w:tcPr>
            <w:tcW w:w="3087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Translated by?</w:t>
            </w:r>
          </w:p>
        </w:tc>
        <w:tc>
          <w:tcPr>
            <w:tcW w:w="201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(Summer 1997)</w:t>
            </w:r>
          </w:p>
        </w:tc>
        <w:tc>
          <w:tcPr>
            <w:tcW w:w="1134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27–9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Crabbe, John</w:t>
            </w:r>
          </w:p>
        </w:tc>
        <w:tc>
          <w:tcPr>
            <w:tcW w:w="442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Cinelli </w:t>
            </w:r>
            <w:proofErr w:type="spellStart"/>
            <w:r>
              <w:rPr>
                <w:sz w:val="20"/>
                <w:szCs w:val="20"/>
              </w:rPr>
              <w:t>capovolto</w:t>
            </w:r>
            <w:proofErr w:type="spellEnd"/>
          </w:p>
        </w:tc>
        <w:tc>
          <w:tcPr>
            <w:tcW w:w="3087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Orchestration; cymbals</w:t>
            </w:r>
          </w:p>
        </w:tc>
        <w:tc>
          <w:tcPr>
            <w:tcW w:w="201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(Summer1992)</w:t>
            </w:r>
          </w:p>
        </w:tc>
        <w:tc>
          <w:tcPr>
            <w:tcW w:w="1134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Crabbe, John</w:t>
            </w:r>
          </w:p>
        </w:tc>
        <w:tc>
          <w:tcPr>
            <w:tcW w:w="442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Fantastic Variations: Some extremities and oddities in recordings of the Fantastic Symphony</w:t>
            </w:r>
          </w:p>
        </w:tc>
        <w:tc>
          <w:tcPr>
            <w:tcW w:w="3087" w:type="dxa"/>
          </w:tcPr>
          <w:p w:rsidR="00DE5273" w:rsidRPr="00B448CA" w:rsidRDefault="00DE5273" w:rsidP="00743FF7">
            <w:pPr>
              <w:spacing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Symphonie fantastique</w:t>
            </w:r>
          </w:p>
        </w:tc>
        <w:tc>
          <w:tcPr>
            <w:tcW w:w="201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 (Spring-Summer 1995)</w:t>
            </w:r>
          </w:p>
        </w:tc>
        <w:tc>
          <w:tcPr>
            <w:tcW w:w="1134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27–36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Csicsery-Rónay</w:t>
            </w:r>
            <w:proofErr w:type="spellEnd"/>
            <w:r>
              <w:rPr>
                <w:sz w:val="20"/>
                <w:szCs w:val="20"/>
              </w:rPr>
              <w:t>, Elizabeth</w:t>
            </w:r>
          </w:p>
        </w:tc>
        <w:tc>
          <w:tcPr>
            <w:tcW w:w="442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isn’t every day …</w:t>
            </w:r>
          </w:p>
        </w:tc>
        <w:tc>
          <w:tcPr>
            <w:tcW w:w="3087" w:type="dxa"/>
          </w:tcPr>
          <w:p w:rsidR="00DE5273" w:rsidRPr="00C85713" w:rsidRDefault="00DE5273" w:rsidP="00743FF7">
            <w:pPr>
              <w:spacing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Messe solennelle</w:t>
            </w:r>
          </w:p>
        </w:tc>
        <w:tc>
          <w:tcPr>
            <w:tcW w:w="201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(Spring1993)</w:t>
            </w:r>
          </w:p>
        </w:tc>
        <w:tc>
          <w:tcPr>
            <w:tcW w:w="1134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12–19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Csicsery-Rónay</w:t>
            </w:r>
            <w:proofErr w:type="spellEnd"/>
            <w:r>
              <w:rPr>
                <w:sz w:val="20"/>
                <w:szCs w:val="20"/>
              </w:rPr>
              <w:t>, Elizabeth</w:t>
            </w:r>
          </w:p>
        </w:tc>
        <w:tc>
          <w:tcPr>
            <w:tcW w:w="442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Reflections on Berlioz as a Critic</w:t>
            </w:r>
          </w:p>
        </w:tc>
        <w:tc>
          <w:tcPr>
            <w:tcW w:w="3087" w:type="dxa"/>
          </w:tcPr>
          <w:p w:rsidR="00DE5273" w:rsidRPr="005E4F57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travers chants</w:t>
            </w:r>
          </w:p>
        </w:tc>
        <w:tc>
          <w:tcPr>
            <w:tcW w:w="201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(Autumn 1998)</w:t>
            </w:r>
          </w:p>
        </w:tc>
        <w:tc>
          <w:tcPr>
            <w:tcW w:w="1134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29–40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Curran, David</w:t>
            </w:r>
          </w:p>
        </w:tc>
        <w:tc>
          <w:tcPr>
            <w:tcW w:w="4426" w:type="dxa"/>
          </w:tcPr>
          <w:p w:rsidR="00DE5273" w:rsidRPr="00DE5273" w:rsidRDefault="00DE5273" w:rsidP="00743FF7">
            <w:pPr>
              <w:spacing w:after="12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Steven </w:t>
            </w:r>
            <w:proofErr w:type="spellStart"/>
            <w:r>
              <w:rPr>
                <w:sz w:val="20"/>
                <w:szCs w:val="20"/>
              </w:rPr>
              <w:t>Vende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Moortele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The Romantic Overture</w:t>
            </w:r>
          </w:p>
        </w:tc>
        <w:tc>
          <w:tcPr>
            <w:tcW w:w="3087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review</w:t>
            </w:r>
          </w:p>
        </w:tc>
        <w:tc>
          <w:tcPr>
            <w:tcW w:w="201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 (Jul. 2021)</w:t>
            </w:r>
          </w:p>
        </w:tc>
        <w:tc>
          <w:tcPr>
            <w:tcW w:w="1134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51–5</w:t>
            </w:r>
          </w:p>
        </w:tc>
      </w:tr>
      <w:tr w:rsidR="00DE5273" w:rsidRPr="00E17CA8" w:rsidTr="00CD7024">
        <w:tc>
          <w:tcPr>
            <w:tcW w:w="2660" w:type="dxa"/>
          </w:tcPr>
          <w:p w:rsidR="00DE5273" w:rsidRDefault="00DE5273" w:rsidP="00A114F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Davis, Colin</w:t>
            </w:r>
          </w:p>
        </w:tc>
        <w:tc>
          <w:tcPr>
            <w:tcW w:w="4426" w:type="dxa"/>
          </w:tcPr>
          <w:p w:rsidR="00DE5273" w:rsidRPr="00F910EA" w:rsidRDefault="00DE5273" w:rsidP="00A114F6">
            <w:pPr>
              <w:spacing w:after="120"/>
              <w:rPr>
                <w:sz w:val="20"/>
                <w:szCs w:val="20"/>
              </w:rPr>
            </w:pPr>
            <w:r w:rsidRPr="00F910EA">
              <w:rPr>
                <w:sz w:val="20"/>
                <w:szCs w:val="20"/>
              </w:rPr>
              <w:t>In conversation. See under Aberdare, Cairns</w:t>
            </w:r>
          </w:p>
        </w:tc>
        <w:tc>
          <w:tcPr>
            <w:tcW w:w="3087" w:type="dxa"/>
          </w:tcPr>
          <w:p w:rsidR="00DE5273" w:rsidRPr="00F910EA" w:rsidRDefault="00DE5273" w:rsidP="00A114F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Cairns (158)</w:t>
            </w:r>
          </w:p>
        </w:tc>
        <w:tc>
          <w:tcPr>
            <w:tcW w:w="2016" w:type="dxa"/>
          </w:tcPr>
          <w:p w:rsidR="00DE5273" w:rsidRPr="00E17CA8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E5273" w:rsidRPr="00E17CA8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</w:tr>
      <w:tr w:rsidR="00DE5273" w:rsidRPr="00E17CA8" w:rsidTr="00CD7024">
        <w:tc>
          <w:tcPr>
            <w:tcW w:w="2660" w:type="dxa"/>
          </w:tcPr>
          <w:p w:rsidR="00DE5273" w:rsidRDefault="00DE5273" w:rsidP="00A114F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Day, James</w:t>
            </w:r>
          </w:p>
        </w:tc>
        <w:tc>
          <w:tcPr>
            <w:tcW w:w="4426" w:type="dxa"/>
          </w:tcPr>
          <w:p w:rsidR="00DE5273" w:rsidRPr="00E17CA8" w:rsidRDefault="00DE5273" w:rsidP="00A114F6">
            <w:pPr>
              <w:spacing w:after="120"/>
              <w:rPr>
                <w:i/>
                <w:sz w:val="20"/>
                <w:szCs w:val="20"/>
                <w:lang w:val="fr-FR"/>
              </w:rPr>
            </w:pPr>
            <w:proofErr w:type="spellStart"/>
            <w:r w:rsidRPr="00A044BE">
              <w:rPr>
                <w:i/>
                <w:sz w:val="20"/>
                <w:szCs w:val="20"/>
                <w:lang w:val="fr-FR"/>
              </w:rPr>
              <w:t>Goetz</w:t>
            </w:r>
            <w:proofErr w:type="spellEnd"/>
            <w:r w:rsidRPr="00A044BE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044BE">
              <w:rPr>
                <w:i/>
                <w:sz w:val="20"/>
                <w:szCs w:val="20"/>
                <w:lang w:val="fr-FR"/>
              </w:rPr>
              <w:t>von</w:t>
            </w:r>
            <w:proofErr w:type="spellEnd"/>
            <w:r w:rsidRPr="00A044BE">
              <w:rPr>
                <w:i/>
                <w:sz w:val="20"/>
                <w:szCs w:val="20"/>
                <w:lang w:val="fr-FR"/>
              </w:rPr>
              <w:t xml:space="preserve"> Berlichingen</w:t>
            </w:r>
            <w:r w:rsidRPr="00A044BE">
              <w:rPr>
                <w:sz w:val="20"/>
                <w:szCs w:val="20"/>
                <w:lang w:val="fr-FR"/>
              </w:rPr>
              <w:t xml:space="preserve"> a</w:t>
            </w:r>
            <w:r w:rsidRPr="00E17CA8">
              <w:rPr>
                <w:sz w:val="20"/>
                <w:szCs w:val="20"/>
                <w:lang w:val="fr-FR"/>
              </w:rPr>
              <w:t xml:space="preserve">nd </w:t>
            </w:r>
            <w:r w:rsidRPr="00E17CA8">
              <w:rPr>
                <w:i/>
                <w:sz w:val="20"/>
                <w:szCs w:val="20"/>
                <w:lang w:val="fr-FR"/>
              </w:rPr>
              <w:t>Les Francs-juges</w:t>
            </w:r>
          </w:p>
        </w:tc>
        <w:tc>
          <w:tcPr>
            <w:tcW w:w="3087" w:type="dxa"/>
          </w:tcPr>
          <w:p w:rsidR="00DE5273" w:rsidRPr="00CD7024" w:rsidRDefault="00DE5273" w:rsidP="00A114F6">
            <w:pPr>
              <w:spacing w:after="12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Goethe</w:t>
            </w:r>
          </w:p>
        </w:tc>
        <w:tc>
          <w:tcPr>
            <w:tcW w:w="2016" w:type="dxa"/>
          </w:tcPr>
          <w:p w:rsidR="00DE5273" w:rsidRPr="00E17CA8" w:rsidRDefault="00DE5273" w:rsidP="00743FF7">
            <w:pPr>
              <w:spacing w:after="120"/>
              <w:rPr>
                <w:sz w:val="20"/>
                <w:szCs w:val="20"/>
              </w:rPr>
            </w:pPr>
            <w:r w:rsidRPr="00E17CA8">
              <w:rPr>
                <w:sz w:val="20"/>
                <w:szCs w:val="20"/>
              </w:rPr>
              <w:t xml:space="preserve">66 (Jan. </w:t>
            </w:r>
            <w:r>
              <w:rPr>
                <w:sz w:val="20"/>
                <w:szCs w:val="20"/>
              </w:rPr>
              <w:t>1970</w:t>
            </w:r>
            <w:r w:rsidRPr="00E17CA8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E5273" w:rsidRPr="00E17CA8" w:rsidRDefault="00DE5273" w:rsidP="00743FF7">
            <w:pPr>
              <w:spacing w:after="120"/>
              <w:rPr>
                <w:sz w:val="20"/>
                <w:szCs w:val="20"/>
              </w:rPr>
            </w:pPr>
            <w:r w:rsidRPr="00E17CA8">
              <w:rPr>
                <w:sz w:val="20"/>
                <w:szCs w:val="20"/>
              </w:rPr>
              <w:t>6–10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Default="00DE5273" w:rsidP="00A114F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Dickinson, Alan E. F.</w:t>
            </w:r>
          </w:p>
        </w:tc>
        <w:tc>
          <w:tcPr>
            <w:tcW w:w="4426" w:type="dxa"/>
          </w:tcPr>
          <w:p w:rsidR="00DE5273" w:rsidRPr="006316FA" w:rsidRDefault="00DE5273" w:rsidP="00A114F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Scene order in </w:t>
            </w:r>
            <w:r>
              <w:rPr>
                <w:i/>
                <w:sz w:val="20"/>
                <w:szCs w:val="20"/>
              </w:rPr>
              <w:t>The Trojans</w:t>
            </w:r>
          </w:p>
        </w:tc>
        <w:tc>
          <w:tcPr>
            <w:tcW w:w="3087" w:type="dxa"/>
          </w:tcPr>
          <w:p w:rsidR="00DE5273" w:rsidRPr="006316FA" w:rsidRDefault="00DE5273" w:rsidP="00A114F6">
            <w:pPr>
              <w:spacing w:after="120"/>
              <w:rPr>
                <w:i/>
                <w:sz w:val="20"/>
                <w:szCs w:val="20"/>
              </w:rPr>
            </w:pPr>
            <w:r w:rsidRPr="006316FA">
              <w:rPr>
                <w:i/>
                <w:sz w:val="20"/>
                <w:szCs w:val="20"/>
              </w:rPr>
              <w:t>Troyens</w:t>
            </w:r>
          </w:p>
        </w:tc>
        <w:tc>
          <w:tcPr>
            <w:tcW w:w="201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(Jan. 1966)</w:t>
            </w:r>
          </w:p>
        </w:tc>
        <w:tc>
          <w:tcPr>
            <w:tcW w:w="1134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9–13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Default="00DE5273" w:rsidP="00A114F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Dickinson, Alan E. F.</w:t>
            </w:r>
          </w:p>
        </w:tc>
        <w:tc>
          <w:tcPr>
            <w:tcW w:w="4426" w:type="dxa"/>
          </w:tcPr>
          <w:p w:rsidR="00DE5273" w:rsidRDefault="00DE5273" w:rsidP="00A114F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Berlioz discs for Man Friday</w:t>
            </w:r>
          </w:p>
        </w:tc>
        <w:tc>
          <w:tcPr>
            <w:tcW w:w="3087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(Jan. 1969)</w:t>
            </w:r>
          </w:p>
        </w:tc>
        <w:tc>
          <w:tcPr>
            <w:tcW w:w="1134" w:type="dxa"/>
          </w:tcPr>
          <w:p w:rsidR="00DE5273" w:rsidRDefault="00DE5273" w:rsidP="006316F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3–7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Default="00DE5273" w:rsidP="00C8571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Diderot, Denis</w:t>
            </w:r>
          </w:p>
        </w:tc>
        <w:tc>
          <w:tcPr>
            <w:tcW w:w="4426" w:type="dxa"/>
          </w:tcPr>
          <w:p w:rsidR="00DE5273" w:rsidRPr="006316FA" w:rsidRDefault="00DE5273" w:rsidP="00C8571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Letter to Sophie </w:t>
            </w:r>
            <w:proofErr w:type="spellStart"/>
            <w:r>
              <w:rPr>
                <w:sz w:val="20"/>
                <w:szCs w:val="20"/>
              </w:rPr>
              <w:t>Volland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</w:t>
            </w:r>
            <w:proofErr w:type="spellEnd"/>
            <w:r>
              <w:rPr>
                <w:sz w:val="20"/>
                <w:szCs w:val="20"/>
              </w:rPr>
              <w:t>, J. Hills</w:t>
            </w:r>
          </w:p>
        </w:tc>
        <w:tc>
          <w:tcPr>
            <w:tcW w:w="3087" w:type="dxa"/>
          </w:tcPr>
          <w:p w:rsidR="00DE5273" w:rsidRPr="00A114F6" w:rsidRDefault="00DE5273" w:rsidP="00C8571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Prix de Rome</w:t>
            </w:r>
          </w:p>
        </w:tc>
        <w:tc>
          <w:tcPr>
            <w:tcW w:w="2016" w:type="dxa"/>
          </w:tcPr>
          <w:p w:rsidR="00DE5273" w:rsidRDefault="00DE5273" w:rsidP="00C8571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(Jan. 1970)</w:t>
            </w:r>
          </w:p>
        </w:tc>
        <w:tc>
          <w:tcPr>
            <w:tcW w:w="1134" w:type="dxa"/>
          </w:tcPr>
          <w:p w:rsidR="00DE5273" w:rsidRDefault="00DE5273" w:rsidP="00C8571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22–5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Default="00DE5273" w:rsidP="00C8571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Diehl, A. M.</w:t>
            </w:r>
          </w:p>
        </w:tc>
        <w:tc>
          <w:tcPr>
            <w:tcW w:w="4426" w:type="dxa"/>
          </w:tcPr>
          <w:p w:rsidR="00DE5273" w:rsidRDefault="00DE5273" w:rsidP="00C8571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Berlioz at Home (and note on M. G. </w:t>
            </w:r>
            <w:proofErr w:type="spellStart"/>
            <w:r>
              <w:rPr>
                <w:sz w:val="20"/>
                <w:szCs w:val="20"/>
              </w:rPr>
              <w:t>Peard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087" w:type="dxa"/>
          </w:tcPr>
          <w:p w:rsidR="00DE5273" w:rsidRDefault="00DE5273" w:rsidP="00C8571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Default="00DE5273" w:rsidP="00C85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(Jan. 1957)</w:t>
            </w:r>
          </w:p>
          <w:p w:rsidR="00DE5273" w:rsidRDefault="00DE5273" w:rsidP="00C85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(Jan. 1970)</w:t>
            </w:r>
          </w:p>
        </w:tc>
        <w:tc>
          <w:tcPr>
            <w:tcW w:w="1134" w:type="dxa"/>
          </w:tcPr>
          <w:p w:rsidR="00DE5273" w:rsidRDefault="00DE5273" w:rsidP="00C85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1–3</w:t>
            </w:r>
          </w:p>
          <w:p w:rsidR="00DE5273" w:rsidRDefault="00DE5273" w:rsidP="00C85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14–17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Diehl, A. M.</w:t>
            </w:r>
          </w:p>
        </w:tc>
        <w:tc>
          <w:tcPr>
            <w:tcW w:w="4426" w:type="dxa"/>
          </w:tcPr>
          <w:p w:rsidR="00DE5273" w:rsidRPr="006316FA" w:rsidRDefault="00DE5273" w:rsidP="006316F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Memory of Berlioz at Home</w:t>
            </w:r>
          </w:p>
        </w:tc>
        <w:tc>
          <w:tcPr>
            <w:tcW w:w="3087" w:type="dxa"/>
          </w:tcPr>
          <w:p w:rsidR="00DE5273" w:rsidRPr="00A114F6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 (Winter 1999)</w:t>
            </w:r>
          </w:p>
        </w:tc>
        <w:tc>
          <w:tcPr>
            <w:tcW w:w="1134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9–11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Doesberg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Pipijn</w:t>
            </w:r>
            <w:proofErr w:type="spellEnd"/>
            <w:r>
              <w:rPr>
                <w:sz w:val="20"/>
                <w:szCs w:val="20"/>
              </w:rPr>
              <w:t xml:space="preserve"> van</w:t>
            </w:r>
          </w:p>
        </w:tc>
        <w:tc>
          <w:tcPr>
            <w:tcW w:w="442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Harriet Smithson in Amsterdam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 (Dec. 2011)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5–17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proofErr w:type="spellStart"/>
            <w:r w:rsidRPr="003A2B8D">
              <w:rPr>
                <w:sz w:val="20"/>
                <w:szCs w:val="20"/>
              </w:rPr>
              <w:t>Durrani</w:t>
            </w:r>
            <w:proofErr w:type="spellEnd"/>
            <w:r w:rsidRPr="003A2B8D">
              <w:rPr>
                <w:sz w:val="20"/>
                <w:szCs w:val="20"/>
              </w:rPr>
              <w:t>, Osman</w:t>
            </w:r>
          </w:p>
        </w:tc>
        <w:tc>
          <w:tcPr>
            <w:tcW w:w="442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The Faust legend: origins and early literary and dramatic treatment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Damnation, </w:t>
            </w:r>
            <w:proofErr w:type="spellStart"/>
            <w:r>
              <w:rPr>
                <w:sz w:val="20"/>
                <w:szCs w:val="20"/>
              </w:rPr>
              <w:t>Huit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Scènes</w:t>
            </w:r>
            <w:proofErr w:type="spellEnd"/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179 (May 2009)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2–18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Edmondson, Linda</w:t>
            </w:r>
          </w:p>
        </w:tc>
        <w:tc>
          <w:tcPr>
            <w:tcW w:w="442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Berlioz’s Encounters with Russia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proofErr w:type="spellStart"/>
            <w:r w:rsidRPr="003A2B8D">
              <w:rPr>
                <w:sz w:val="20"/>
                <w:szCs w:val="20"/>
              </w:rPr>
              <w:t>Bortnyansky</w:t>
            </w:r>
            <w:proofErr w:type="spellEnd"/>
            <w:r w:rsidRPr="003A2B8D">
              <w:rPr>
                <w:sz w:val="20"/>
                <w:szCs w:val="20"/>
              </w:rPr>
              <w:t xml:space="preserve"> (see also note on 180, 14)</w:t>
            </w: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177 (Aug. 2008)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11–20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Edmondson, Linda</w:t>
            </w:r>
          </w:p>
        </w:tc>
        <w:tc>
          <w:tcPr>
            <w:tcW w:w="442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  <w:lang w:val="fr-FR"/>
              </w:rPr>
            </w:pPr>
            <w:r w:rsidRPr="003A2B8D">
              <w:rPr>
                <w:i/>
                <w:sz w:val="20"/>
                <w:szCs w:val="20"/>
                <w:lang w:val="fr-FR"/>
              </w:rPr>
              <w:t>La Damnation de Faust</w:t>
            </w:r>
            <w:r w:rsidRPr="003A2B8D">
              <w:rPr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3A2B8D">
              <w:rPr>
                <w:sz w:val="20"/>
                <w:szCs w:val="20"/>
                <w:lang w:val="fr-FR"/>
              </w:rPr>
              <w:t>Russia</w:t>
            </w:r>
            <w:proofErr w:type="spellEnd"/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  <w:lang w:val="fr-FR"/>
              </w:rPr>
            </w:pPr>
            <w:proofErr w:type="spellStart"/>
            <w:r w:rsidRPr="003A2B8D">
              <w:rPr>
                <w:sz w:val="20"/>
                <w:szCs w:val="20"/>
                <w:lang w:val="fr-FR"/>
              </w:rPr>
              <w:t>Rimsky-Korsakov</w:t>
            </w:r>
            <w:proofErr w:type="spellEnd"/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  <w:lang w:val="fr-FR"/>
              </w:rPr>
            </w:pPr>
            <w:r w:rsidRPr="003A2B8D">
              <w:rPr>
                <w:sz w:val="20"/>
                <w:szCs w:val="20"/>
                <w:lang w:val="fr-FR"/>
              </w:rPr>
              <w:t>180 (</w:t>
            </w:r>
            <w:proofErr w:type="spellStart"/>
            <w:r w:rsidRPr="003A2B8D">
              <w:rPr>
                <w:sz w:val="20"/>
                <w:szCs w:val="20"/>
                <w:lang w:val="fr-FR"/>
              </w:rPr>
              <w:t>Aug</w:t>
            </w:r>
            <w:proofErr w:type="spellEnd"/>
            <w:r w:rsidRPr="003A2B8D">
              <w:rPr>
                <w:sz w:val="20"/>
                <w:szCs w:val="20"/>
                <w:lang w:val="fr-FR"/>
              </w:rPr>
              <w:t>. 2009)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  <w:lang w:val="fr-FR"/>
              </w:rPr>
            </w:pPr>
            <w:r w:rsidRPr="003A2B8D">
              <w:rPr>
                <w:sz w:val="20"/>
                <w:szCs w:val="20"/>
                <w:lang w:val="fr-FR"/>
              </w:rPr>
              <w:t>3–14</w:t>
            </w:r>
          </w:p>
        </w:tc>
      </w:tr>
      <w:tr w:rsidR="00DE5273" w:rsidRPr="00302B9E" w:rsidTr="00CD7024">
        <w:tc>
          <w:tcPr>
            <w:tcW w:w="2660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Elliott, J. R. </w:t>
            </w:r>
            <w:proofErr w:type="spellStart"/>
            <w:r>
              <w:rPr>
                <w:sz w:val="20"/>
                <w:szCs w:val="20"/>
              </w:rPr>
              <w:t>jr.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26" w:type="dxa"/>
          </w:tcPr>
          <w:p w:rsidR="00DE5273" w:rsidRPr="00302B9E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Berlioz the Writer (report and letter)</w:t>
            </w:r>
          </w:p>
        </w:tc>
        <w:tc>
          <w:tcPr>
            <w:tcW w:w="3087" w:type="dxa"/>
          </w:tcPr>
          <w:p w:rsidR="00DE5273" w:rsidRPr="00302B9E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 65 (Jul./Oct.1969)</w:t>
            </w:r>
          </w:p>
        </w:tc>
        <w:tc>
          <w:tcPr>
            <w:tcW w:w="1134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/ 17–18</w:t>
            </w:r>
          </w:p>
        </w:tc>
      </w:tr>
      <w:tr w:rsidR="00DE5273" w:rsidRPr="00302B9E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Ellis, Katharine</w:t>
            </w:r>
          </w:p>
        </w:tc>
        <w:tc>
          <w:tcPr>
            <w:tcW w:w="4426" w:type="dxa"/>
          </w:tcPr>
          <w:p w:rsidR="00DE5273" w:rsidRPr="00302B9E" w:rsidRDefault="00DE5273" w:rsidP="00743FF7">
            <w:pPr>
              <w:spacing w:after="120"/>
              <w:rPr>
                <w:sz w:val="20"/>
                <w:szCs w:val="20"/>
              </w:rPr>
            </w:pPr>
            <w:r w:rsidRPr="00302B9E">
              <w:rPr>
                <w:sz w:val="20"/>
                <w:szCs w:val="20"/>
              </w:rPr>
              <w:t>The Perils of the Composer-Critic</w:t>
            </w:r>
          </w:p>
        </w:tc>
        <w:tc>
          <w:tcPr>
            <w:tcW w:w="3087" w:type="dxa"/>
          </w:tcPr>
          <w:p w:rsidR="00DE5273" w:rsidRPr="00302B9E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Pr="00302B9E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(Dec. 2016)</w:t>
            </w:r>
          </w:p>
        </w:tc>
        <w:tc>
          <w:tcPr>
            <w:tcW w:w="1134" w:type="dxa"/>
          </w:tcPr>
          <w:p w:rsidR="00DE5273" w:rsidRPr="00302B9E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21–40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Feignier</w:t>
            </w:r>
            <w:proofErr w:type="spellEnd"/>
            <w:r>
              <w:rPr>
                <w:sz w:val="20"/>
                <w:szCs w:val="20"/>
              </w:rPr>
              <w:t>, Olivier</w:t>
            </w:r>
          </w:p>
        </w:tc>
        <w:tc>
          <w:tcPr>
            <w:tcW w:w="4426" w:type="dxa"/>
          </w:tcPr>
          <w:p w:rsidR="00DE5273" w:rsidRPr="003A2B8D" w:rsidRDefault="00DE5273" w:rsidP="00A1681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Byron’s influence on music in France during Berlioz’s lifetime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(Jun. 2018)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42–67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Fitzgerald, William</w:t>
            </w:r>
          </w:p>
        </w:tc>
        <w:tc>
          <w:tcPr>
            <w:tcW w:w="4426" w:type="dxa"/>
          </w:tcPr>
          <w:p w:rsidR="00DE5273" w:rsidRPr="003A2B8D" w:rsidRDefault="00DE5273" w:rsidP="00A1681B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 xml:space="preserve">Vergil’s </w:t>
            </w:r>
            <w:r w:rsidRPr="003A2B8D">
              <w:rPr>
                <w:i/>
                <w:sz w:val="20"/>
                <w:szCs w:val="20"/>
              </w:rPr>
              <w:t>Aeneid</w:t>
            </w:r>
            <w:r w:rsidRPr="003A2B8D">
              <w:rPr>
                <w:sz w:val="20"/>
                <w:szCs w:val="20"/>
              </w:rPr>
              <w:t>: a text for an opera?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Troyens</w:t>
            </w: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173 (Apr. 2007)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2–18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Fitzgerald, William</w:t>
            </w:r>
          </w:p>
        </w:tc>
        <w:tc>
          <w:tcPr>
            <w:tcW w:w="4426" w:type="dxa"/>
          </w:tcPr>
          <w:p w:rsidR="00DE5273" w:rsidRPr="00DE7096" w:rsidRDefault="00DE5273" w:rsidP="00A1681B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Les </w:t>
            </w:r>
            <w:proofErr w:type="spellStart"/>
            <w:r>
              <w:rPr>
                <w:i/>
                <w:sz w:val="20"/>
                <w:szCs w:val="20"/>
              </w:rPr>
              <w:t>Troyens</w:t>
            </w:r>
            <w:proofErr w:type="spellEnd"/>
            <w:r>
              <w:rPr>
                <w:sz w:val="20"/>
                <w:szCs w:val="20"/>
              </w:rPr>
              <w:t xml:space="preserve"> and the </w:t>
            </w:r>
            <w:r w:rsidRPr="009E51C7">
              <w:rPr>
                <w:i/>
                <w:sz w:val="20"/>
                <w:szCs w:val="20"/>
              </w:rPr>
              <w:t>Aeneid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(Dec. 2012)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23–38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Follett, Christopher</w:t>
            </w:r>
          </w:p>
        </w:tc>
        <w:tc>
          <w:tcPr>
            <w:tcW w:w="442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 xml:space="preserve">Danish composer </w:t>
            </w:r>
            <w:proofErr w:type="spellStart"/>
            <w:r w:rsidRPr="003A2B8D">
              <w:rPr>
                <w:sz w:val="20"/>
                <w:szCs w:val="20"/>
              </w:rPr>
              <w:t>Asger</w:t>
            </w:r>
            <w:proofErr w:type="spellEnd"/>
            <w:r w:rsidRPr="003A2B8D">
              <w:rPr>
                <w:sz w:val="20"/>
                <w:szCs w:val="20"/>
              </w:rPr>
              <w:t xml:space="preserve"> </w:t>
            </w:r>
            <w:proofErr w:type="spellStart"/>
            <w:r w:rsidRPr="003A2B8D">
              <w:rPr>
                <w:sz w:val="20"/>
                <w:szCs w:val="20"/>
              </w:rPr>
              <w:t>Hamerik</w:t>
            </w:r>
            <w:proofErr w:type="spellEnd"/>
            <w:r w:rsidRPr="003A2B8D">
              <w:rPr>
                <w:sz w:val="20"/>
                <w:szCs w:val="20"/>
              </w:rPr>
              <w:t xml:space="preserve"> – Berlioz’s last pupil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the same as the previous article with the same title!</w:t>
            </w: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170 (</w:t>
            </w:r>
            <w:r>
              <w:rPr>
                <w:sz w:val="20"/>
                <w:szCs w:val="20"/>
              </w:rPr>
              <w:t>Summer</w:t>
            </w:r>
            <w:r w:rsidRPr="003A2B8D">
              <w:rPr>
                <w:sz w:val="20"/>
                <w:szCs w:val="20"/>
              </w:rPr>
              <w:t xml:space="preserve"> 2005)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7–18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Follett, Christopher</w:t>
            </w:r>
          </w:p>
        </w:tc>
        <w:tc>
          <w:tcPr>
            <w:tcW w:w="442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proofErr w:type="spellStart"/>
            <w:r w:rsidRPr="003A2B8D">
              <w:rPr>
                <w:sz w:val="20"/>
                <w:szCs w:val="20"/>
              </w:rPr>
              <w:t>Menuet</w:t>
            </w:r>
            <w:proofErr w:type="spellEnd"/>
            <w:r w:rsidRPr="003A2B8D">
              <w:rPr>
                <w:sz w:val="20"/>
                <w:szCs w:val="20"/>
              </w:rPr>
              <w:t xml:space="preserve"> des </w:t>
            </w:r>
            <w:proofErr w:type="spellStart"/>
            <w:r w:rsidRPr="003A2B8D">
              <w:rPr>
                <w:sz w:val="20"/>
                <w:szCs w:val="20"/>
              </w:rPr>
              <w:t>Follets</w:t>
            </w:r>
            <w:proofErr w:type="spellEnd"/>
            <w:r w:rsidRPr="003A2B8D">
              <w:rPr>
                <w:sz w:val="20"/>
                <w:szCs w:val="20"/>
              </w:rPr>
              <w:t>: my first encounter with the music of Berlioz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179 (May 2009)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58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Follett, Christopher</w:t>
            </w:r>
          </w:p>
        </w:tc>
        <w:tc>
          <w:tcPr>
            <w:tcW w:w="442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the Footsteps of Berlioz: London Walking Tour, </w:t>
            </w:r>
            <w:r>
              <w:rPr>
                <w:sz w:val="20"/>
                <w:szCs w:val="20"/>
              </w:rPr>
              <w:lastRenderedPageBreak/>
              <w:t>May 2011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See also 208</w:t>
            </w: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(Aug. 2011)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42–55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lastRenderedPageBreak/>
              <w:t>Follett, Christopher</w:t>
            </w:r>
          </w:p>
        </w:tc>
        <w:tc>
          <w:tcPr>
            <w:tcW w:w="442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Berlioz and John Martin: Visions of the Apocalypse in Music and Painting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 (Dec. 2011)</w:t>
            </w:r>
          </w:p>
        </w:tc>
        <w:tc>
          <w:tcPr>
            <w:tcW w:w="1134" w:type="dxa"/>
          </w:tcPr>
          <w:p w:rsidR="00DE5273" w:rsidRDefault="00DE5273" w:rsidP="00D608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6–6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43625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Follett, Christopher</w:t>
            </w:r>
          </w:p>
        </w:tc>
        <w:tc>
          <w:tcPr>
            <w:tcW w:w="442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Backstage at the </w:t>
            </w:r>
            <w:proofErr w:type="spellStart"/>
            <w:r>
              <w:rPr>
                <w:sz w:val="20"/>
                <w:szCs w:val="20"/>
              </w:rPr>
              <w:t>Musée</w:t>
            </w:r>
            <w:proofErr w:type="spellEnd"/>
            <w:r>
              <w:rPr>
                <w:sz w:val="20"/>
                <w:szCs w:val="20"/>
              </w:rPr>
              <w:t xml:space="preserve"> Hector Berlioz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188 (</w:t>
            </w:r>
            <w:proofErr w:type="spellStart"/>
            <w:r>
              <w:rPr>
                <w:sz w:val="20"/>
                <w:szCs w:val="20"/>
                <w:lang w:val="fr-FR"/>
              </w:rPr>
              <w:t>Aug</w:t>
            </w:r>
            <w:proofErr w:type="spellEnd"/>
            <w:r>
              <w:rPr>
                <w:sz w:val="20"/>
                <w:szCs w:val="20"/>
                <w:lang w:val="fr-FR"/>
              </w:rPr>
              <w:t>. 2012)</w:t>
            </w:r>
          </w:p>
        </w:tc>
        <w:tc>
          <w:tcPr>
            <w:tcW w:w="1134" w:type="dxa"/>
          </w:tcPr>
          <w:p w:rsidR="00DE5273" w:rsidRDefault="00DE5273" w:rsidP="00D608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58–64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43625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Follett, Christopher</w:t>
            </w:r>
          </w:p>
        </w:tc>
        <w:tc>
          <w:tcPr>
            <w:tcW w:w="442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Berlioz at Nice</w:t>
            </w:r>
          </w:p>
        </w:tc>
        <w:tc>
          <w:tcPr>
            <w:tcW w:w="3087" w:type="dxa"/>
          </w:tcPr>
          <w:p w:rsidR="00DE5273" w:rsidRPr="001316FD" w:rsidRDefault="00DE5273" w:rsidP="001316FD">
            <w:pPr>
              <w:spacing w:after="120"/>
              <w:rPr>
                <w:sz w:val="20"/>
                <w:szCs w:val="20"/>
                <w:lang w:val="fr-FR"/>
              </w:rPr>
            </w:pPr>
            <w:r w:rsidRPr="00D42366">
              <w:rPr>
                <w:i/>
                <w:sz w:val="20"/>
                <w:szCs w:val="20"/>
                <w:lang w:val="fr-FR"/>
              </w:rPr>
              <w:t>Lear</w:t>
            </w:r>
            <w:r>
              <w:rPr>
                <w:sz w:val="20"/>
                <w:szCs w:val="20"/>
                <w:lang w:val="fr-FR"/>
              </w:rPr>
              <w:t>,</w:t>
            </w:r>
            <w:r w:rsidRPr="001316FD">
              <w:rPr>
                <w:sz w:val="20"/>
                <w:szCs w:val="20"/>
                <w:lang w:val="fr-FR"/>
              </w:rPr>
              <w:t xml:space="preserve"> </w:t>
            </w:r>
            <w:r w:rsidRPr="00D42366">
              <w:rPr>
                <w:i/>
                <w:sz w:val="20"/>
                <w:szCs w:val="20"/>
                <w:lang w:val="fr-FR"/>
              </w:rPr>
              <w:t>La Tour de Nice</w:t>
            </w:r>
          </w:p>
        </w:tc>
        <w:tc>
          <w:tcPr>
            <w:tcW w:w="201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191 (Sep 2013)</w:t>
            </w:r>
          </w:p>
        </w:tc>
        <w:tc>
          <w:tcPr>
            <w:tcW w:w="1134" w:type="dxa"/>
          </w:tcPr>
          <w:p w:rsidR="00DE5273" w:rsidRDefault="00DE5273" w:rsidP="00D608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71–4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4362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Follett, Christopher</w:t>
            </w:r>
          </w:p>
        </w:tc>
        <w:tc>
          <w:tcPr>
            <w:tcW w:w="442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from La Côte</w:t>
            </w:r>
          </w:p>
        </w:tc>
        <w:tc>
          <w:tcPr>
            <w:tcW w:w="3087" w:type="dxa"/>
          </w:tcPr>
          <w:p w:rsidR="00DE5273" w:rsidRPr="001316FD" w:rsidRDefault="00DE5273" w:rsidP="001316FD">
            <w:pPr>
              <w:spacing w:after="120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Recio</w:t>
            </w:r>
            <w:proofErr w:type="spellEnd"/>
          </w:p>
        </w:tc>
        <w:tc>
          <w:tcPr>
            <w:tcW w:w="201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195 (Dec. 2014)</w:t>
            </w:r>
          </w:p>
        </w:tc>
        <w:tc>
          <w:tcPr>
            <w:tcW w:w="1134" w:type="dxa"/>
          </w:tcPr>
          <w:p w:rsidR="00DE5273" w:rsidRDefault="00DE5273" w:rsidP="00D608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53–5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4362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Follett, Christopher</w:t>
            </w:r>
          </w:p>
        </w:tc>
        <w:tc>
          <w:tcPr>
            <w:tcW w:w="442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Berlioz in Baden-Baden</w:t>
            </w:r>
          </w:p>
        </w:tc>
        <w:tc>
          <w:tcPr>
            <w:tcW w:w="3087" w:type="dxa"/>
          </w:tcPr>
          <w:p w:rsidR="00DE5273" w:rsidRPr="00126A9C" w:rsidRDefault="00DE5273" w:rsidP="00BB1147">
            <w:pPr>
              <w:spacing w:after="120"/>
              <w:rPr>
                <w:i/>
                <w:sz w:val="20"/>
                <w:szCs w:val="20"/>
                <w:lang w:val="fr-FR"/>
              </w:rPr>
            </w:pPr>
            <w:r>
              <w:rPr>
                <w:i/>
                <w:sz w:val="20"/>
                <w:szCs w:val="20"/>
                <w:lang w:val="fr-FR"/>
              </w:rPr>
              <w:t xml:space="preserve">Béatrice / </w:t>
            </w:r>
            <w:proofErr w:type="spellStart"/>
            <w:r>
              <w:rPr>
                <w:i/>
                <w:sz w:val="20"/>
                <w:szCs w:val="20"/>
                <w:lang w:val="fr-FR"/>
              </w:rPr>
              <w:t>Beatrce</w:t>
            </w:r>
            <w:proofErr w:type="spellEnd"/>
          </w:p>
        </w:tc>
        <w:tc>
          <w:tcPr>
            <w:tcW w:w="2016" w:type="dxa"/>
          </w:tcPr>
          <w:p w:rsidR="00DE5273" w:rsidRPr="00126A9C" w:rsidRDefault="00DE5273" w:rsidP="00743FF7">
            <w:pPr>
              <w:spacing w:after="120"/>
              <w:rPr>
                <w:sz w:val="20"/>
                <w:szCs w:val="20"/>
              </w:rPr>
            </w:pPr>
            <w:r w:rsidRPr="00126A9C">
              <w:rPr>
                <w:sz w:val="20"/>
                <w:szCs w:val="20"/>
              </w:rPr>
              <w:t xml:space="preserve">197 (Sep. </w:t>
            </w:r>
            <w:r>
              <w:rPr>
                <w:sz w:val="20"/>
                <w:szCs w:val="20"/>
              </w:rPr>
              <w:t>2015)</w:t>
            </w:r>
          </w:p>
        </w:tc>
        <w:tc>
          <w:tcPr>
            <w:tcW w:w="1134" w:type="dxa"/>
          </w:tcPr>
          <w:p w:rsidR="00DE5273" w:rsidRDefault="00DE5273" w:rsidP="00D608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67–71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Default="00DE5273" w:rsidP="004362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Follett, Christopher</w:t>
            </w:r>
          </w:p>
        </w:tc>
        <w:tc>
          <w:tcPr>
            <w:tcW w:w="442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 xml:space="preserve">Danish composer </w:t>
            </w:r>
            <w:proofErr w:type="spellStart"/>
            <w:r w:rsidRPr="003A2B8D">
              <w:rPr>
                <w:sz w:val="20"/>
                <w:szCs w:val="20"/>
              </w:rPr>
              <w:t>Asger</w:t>
            </w:r>
            <w:proofErr w:type="spellEnd"/>
            <w:r w:rsidRPr="003A2B8D">
              <w:rPr>
                <w:sz w:val="20"/>
                <w:szCs w:val="20"/>
              </w:rPr>
              <w:t xml:space="preserve"> </w:t>
            </w:r>
            <w:proofErr w:type="spellStart"/>
            <w:r w:rsidRPr="003A2B8D">
              <w:rPr>
                <w:sz w:val="20"/>
                <w:szCs w:val="20"/>
              </w:rPr>
              <w:t>Hamerik</w:t>
            </w:r>
            <w:proofErr w:type="spellEnd"/>
            <w:r w:rsidRPr="003A2B8D">
              <w:rPr>
                <w:sz w:val="20"/>
                <w:szCs w:val="20"/>
              </w:rPr>
              <w:t xml:space="preserve"> – Berlioz’s last pupil</w:t>
            </w:r>
          </w:p>
        </w:tc>
        <w:tc>
          <w:tcPr>
            <w:tcW w:w="3087" w:type="dxa"/>
          </w:tcPr>
          <w:p w:rsidR="00DE5273" w:rsidRPr="00302B9E" w:rsidRDefault="00DE5273" w:rsidP="001316F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Pr="00126A9C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 (Sep. 2017)</w:t>
            </w:r>
          </w:p>
        </w:tc>
        <w:tc>
          <w:tcPr>
            <w:tcW w:w="1134" w:type="dxa"/>
          </w:tcPr>
          <w:p w:rsidR="00DE5273" w:rsidRDefault="00DE5273" w:rsidP="00D608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43–50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Default="00DE5273" w:rsidP="004362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Follett, Christopher</w:t>
            </w:r>
          </w:p>
        </w:tc>
        <w:tc>
          <w:tcPr>
            <w:tcW w:w="442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Berlioz’s footsteps in London</w:t>
            </w:r>
          </w:p>
        </w:tc>
        <w:tc>
          <w:tcPr>
            <w:tcW w:w="3087" w:type="dxa"/>
          </w:tcPr>
          <w:p w:rsidR="00DE5273" w:rsidRDefault="00DE5273" w:rsidP="001316F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 w:rsidRPr="001F28C1">
              <w:rPr>
                <w:sz w:val="20"/>
                <w:szCs w:val="20"/>
              </w:rPr>
              <w:t>208 (Aug. 2019)</w:t>
            </w:r>
          </w:p>
        </w:tc>
        <w:tc>
          <w:tcPr>
            <w:tcW w:w="1134" w:type="dxa"/>
          </w:tcPr>
          <w:p w:rsidR="00DE5273" w:rsidRDefault="00DE5273" w:rsidP="00D608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60–2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Default="00DE5273" w:rsidP="004362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Follett, Christopher</w:t>
            </w:r>
          </w:p>
        </w:tc>
        <w:tc>
          <w:tcPr>
            <w:tcW w:w="442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Ferme</w:t>
            </w:r>
            <w:proofErr w:type="spellEnd"/>
            <w:r>
              <w:rPr>
                <w:sz w:val="20"/>
                <w:szCs w:val="20"/>
              </w:rPr>
              <w:t xml:space="preserve"> Berlioz undergoes a major renovation</w:t>
            </w:r>
          </w:p>
        </w:tc>
        <w:tc>
          <w:tcPr>
            <w:tcW w:w="3087" w:type="dxa"/>
          </w:tcPr>
          <w:p w:rsidR="00DE5273" w:rsidRDefault="00DE5273" w:rsidP="001316F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Pr="001F28C1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 (Jan. 2020)</w:t>
            </w:r>
          </w:p>
        </w:tc>
        <w:tc>
          <w:tcPr>
            <w:tcW w:w="1134" w:type="dxa"/>
          </w:tcPr>
          <w:p w:rsidR="00DE5273" w:rsidRDefault="00DE5273" w:rsidP="00D608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72–3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Default="00DE5273" w:rsidP="004362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Follett, Christopher</w:t>
            </w:r>
          </w:p>
        </w:tc>
        <w:tc>
          <w:tcPr>
            <w:tcW w:w="442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Napoleon, the Greek War of Independence, and Berlioz</w:t>
            </w:r>
          </w:p>
        </w:tc>
        <w:tc>
          <w:tcPr>
            <w:tcW w:w="3087" w:type="dxa"/>
          </w:tcPr>
          <w:p w:rsidR="00DE5273" w:rsidRDefault="00DE5273" w:rsidP="001316F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 (Jul. 2021)</w:t>
            </w:r>
          </w:p>
        </w:tc>
        <w:tc>
          <w:tcPr>
            <w:tcW w:w="1134" w:type="dxa"/>
          </w:tcPr>
          <w:p w:rsidR="00DE5273" w:rsidRDefault="00DE5273" w:rsidP="00D608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59–61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4362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Ford-</w:t>
            </w:r>
            <w:proofErr w:type="spellStart"/>
            <w:r>
              <w:rPr>
                <w:sz w:val="20"/>
                <w:szCs w:val="20"/>
              </w:rPr>
              <w:t>Wille</w:t>
            </w:r>
            <w:proofErr w:type="spellEnd"/>
            <w:r>
              <w:rPr>
                <w:sz w:val="20"/>
                <w:szCs w:val="20"/>
              </w:rPr>
              <w:t>, Clare</w:t>
            </w:r>
          </w:p>
        </w:tc>
        <w:tc>
          <w:tcPr>
            <w:tcW w:w="442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Berlioz and the Artists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Pr="00126A9C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 (Sep. 2013)</w:t>
            </w:r>
          </w:p>
        </w:tc>
        <w:tc>
          <w:tcPr>
            <w:tcW w:w="1134" w:type="dxa"/>
          </w:tcPr>
          <w:p w:rsidR="00DE5273" w:rsidRDefault="00DE5273" w:rsidP="00D608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38–51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Frances, André</w:t>
            </w:r>
          </w:p>
        </w:tc>
        <w:tc>
          <w:tcPr>
            <w:tcW w:w="442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Berlioz: Origin of the Name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(Aug. 2010)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23–25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Godfrey, Brian</w:t>
            </w:r>
          </w:p>
        </w:tc>
        <w:tc>
          <w:tcPr>
            <w:tcW w:w="442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Berlioz, Sir Colin and the </w:t>
            </w:r>
            <w:proofErr w:type="spellStart"/>
            <w:r>
              <w:rPr>
                <w:sz w:val="20"/>
                <w:szCs w:val="20"/>
              </w:rPr>
              <w:t>LSC</w:t>
            </w:r>
            <w:proofErr w:type="spellEnd"/>
          </w:p>
        </w:tc>
        <w:tc>
          <w:tcPr>
            <w:tcW w:w="3087" w:type="dxa"/>
          </w:tcPr>
          <w:p w:rsidR="00DE5273" w:rsidRDefault="00DE5273" w:rsidP="00743FF7">
            <w:pPr>
              <w:spacing w:after="12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Davis</w:t>
            </w:r>
          </w:p>
        </w:tc>
        <w:tc>
          <w:tcPr>
            <w:tcW w:w="201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 (Winter 1999)</w:t>
            </w:r>
          </w:p>
        </w:tc>
        <w:tc>
          <w:tcPr>
            <w:tcW w:w="1134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36–8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Gräbner</w:t>
            </w:r>
            <w:proofErr w:type="spellEnd"/>
            <w:r>
              <w:rPr>
                <w:sz w:val="20"/>
                <w:szCs w:val="20"/>
              </w:rPr>
              <w:t>, Eric [</w:t>
            </w:r>
            <w:proofErr w:type="spellStart"/>
            <w:r>
              <w:rPr>
                <w:sz w:val="20"/>
                <w:szCs w:val="20"/>
              </w:rPr>
              <w:t>Ric</w:t>
            </w:r>
            <w:proofErr w:type="spellEnd"/>
            <w:r>
              <w:rPr>
                <w:sz w:val="20"/>
                <w:szCs w:val="20"/>
              </w:rPr>
              <w:t>]</w:t>
            </w:r>
          </w:p>
        </w:tc>
        <w:tc>
          <w:tcPr>
            <w:tcW w:w="4426" w:type="dxa"/>
          </w:tcPr>
          <w:p w:rsidR="00DE5273" w:rsidRPr="00CD7024" w:rsidRDefault="00DE5273" w:rsidP="00743FF7">
            <w:pPr>
              <w:spacing w:after="12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Berlioz’s </w:t>
            </w:r>
            <w:r>
              <w:rPr>
                <w:i/>
                <w:sz w:val="20"/>
                <w:szCs w:val="20"/>
              </w:rPr>
              <w:t>Funeral and Triumphal Symphony</w:t>
            </w:r>
          </w:p>
        </w:tc>
        <w:tc>
          <w:tcPr>
            <w:tcW w:w="3087" w:type="dxa"/>
          </w:tcPr>
          <w:p w:rsidR="00DE5273" w:rsidRPr="00CD7024" w:rsidRDefault="00DE5273" w:rsidP="00A9508E">
            <w:pPr>
              <w:spacing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Symphonie funèbre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(Apr. 1965)</w:t>
            </w:r>
          </w:p>
        </w:tc>
        <w:tc>
          <w:tcPr>
            <w:tcW w:w="1134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16–22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Green, Anne</w:t>
            </w:r>
          </w:p>
        </w:tc>
        <w:tc>
          <w:tcPr>
            <w:tcW w:w="442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Shakespeare and French Romanticism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Dumas, de Vigny, Hugo, Flaubert</w:t>
            </w:r>
          </w:p>
        </w:tc>
        <w:tc>
          <w:tcPr>
            <w:tcW w:w="201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(Apr. 2011)</w:t>
            </w:r>
          </w:p>
        </w:tc>
        <w:tc>
          <w:tcPr>
            <w:tcW w:w="1134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3–12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Hamilton, Katy</w:t>
            </w:r>
          </w:p>
        </w:tc>
        <w:tc>
          <w:tcPr>
            <w:tcW w:w="4426" w:type="dxa"/>
          </w:tcPr>
          <w:p w:rsidR="00DE5273" w:rsidRPr="003A2B8D" w:rsidRDefault="00DE5273" w:rsidP="006F487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Great Exhibition (1851) and Berlioz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1F28C1">
              <w:rPr>
                <w:sz w:val="20"/>
                <w:szCs w:val="20"/>
              </w:rPr>
              <w:t>208 (Aug. 2019)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37–47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Hills, Joan</w:t>
            </w:r>
          </w:p>
        </w:tc>
        <w:tc>
          <w:tcPr>
            <w:tcW w:w="4426" w:type="dxa"/>
          </w:tcPr>
          <w:p w:rsidR="00DE5273" w:rsidRDefault="00DE5273" w:rsidP="00CD7024">
            <w:pPr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Ariel in Vienna</w:t>
            </w:r>
            <w:r>
              <w:rPr>
                <w:sz w:val="20"/>
                <w:szCs w:val="20"/>
              </w:rPr>
              <w:t xml:space="preserve"> (and a letter in next issue)</w:t>
            </w:r>
          </w:p>
          <w:p w:rsidR="00DE5273" w:rsidRDefault="00DE5273" w:rsidP="006F487C">
            <w:pPr>
              <w:spacing w:after="120"/>
              <w:rPr>
                <w:sz w:val="20"/>
                <w:szCs w:val="20"/>
              </w:rPr>
            </w:pPr>
          </w:p>
          <w:p w:rsidR="00DE5273" w:rsidRPr="003A2B8D" w:rsidRDefault="00DE5273" w:rsidP="006F487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Reprinted 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 xml:space="preserve">Camille (Marie) </w:t>
            </w:r>
            <w:proofErr w:type="spellStart"/>
            <w:r w:rsidRPr="003A2B8D">
              <w:rPr>
                <w:sz w:val="20"/>
                <w:szCs w:val="20"/>
              </w:rPr>
              <w:t>Moke</w:t>
            </w:r>
            <w:proofErr w:type="spellEnd"/>
            <w:r w:rsidRPr="003A2B8D">
              <w:rPr>
                <w:sz w:val="20"/>
                <w:szCs w:val="20"/>
              </w:rPr>
              <w:t xml:space="preserve"> (</w:t>
            </w:r>
            <w:proofErr w:type="spellStart"/>
            <w:r w:rsidRPr="003A2B8D">
              <w:rPr>
                <w:sz w:val="20"/>
                <w:szCs w:val="20"/>
              </w:rPr>
              <w:t>Pleyel</w:t>
            </w:r>
            <w:proofErr w:type="spellEnd"/>
            <w:r w:rsidRPr="003A2B8D">
              <w:rPr>
                <w:sz w:val="20"/>
                <w:szCs w:val="20"/>
              </w:rPr>
              <w:t>)</w:t>
            </w:r>
          </w:p>
        </w:tc>
        <w:tc>
          <w:tcPr>
            <w:tcW w:w="2016" w:type="dxa"/>
          </w:tcPr>
          <w:p w:rsidR="00DE5273" w:rsidRDefault="00DE5273" w:rsidP="00CD7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(</w:t>
            </w:r>
            <w:r w:rsidRPr="003A2B8D">
              <w:rPr>
                <w:sz w:val="20"/>
                <w:szCs w:val="20"/>
              </w:rPr>
              <w:t xml:space="preserve">Jan., </w:t>
            </w:r>
            <w:r>
              <w:rPr>
                <w:sz w:val="20"/>
                <w:szCs w:val="20"/>
              </w:rPr>
              <w:t>1965)</w:t>
            </w:r>
          </w:p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(</w:t>
            </w:r>
            <w:r w:rsidRPr="003A2B8D">
              <w:rPr>
                <w:sz w:val="20"/>
                <w:szCs w:val="20"/>
              </w:rPr>
              <w:t>Apr. 1965</w:t>
            </w:r>
            <w:r>
              <w:rPr>
                <w:sz w:val="20"/>
                <w:szCs w:val="20"/>
              </w:rPr>
              <w:t>)</w:t>
            </w:r>
          </w:p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174 (Aug. 2007)</w:t>
            </w:r>
          </w:p>
        </w:tc>
        <w:tc>
          <w:tcPr>
            <w:tcW w:w="1134" w:type="dxa"/>
          </w:tcPr>
          <w:p w:rsidR="00DE5273" w:rsidRDefault="00DE5273" w:rsidP="00CD7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2–9</w:t>
            </w:r>
          </w:p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12–14</w:t>
            </w:r>
          </w:p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35–47</w:t>
            </w:r>
          </w:p>
        </w:tc>
      </w:tr>
      <w:tr w:rsidR="00DE5273" w:rsidRPr="00CD7024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Hills, Joan</w:t>
            </w:r>
          </w:p>
        </w:tc>
        <w:tc>
          <w:tcPr>
            <w:tcW w:w="4426" w:type="dxa"/>
          </w:tcPr>
          <w:p w:rsidR="00DE5273" w:rsidRPr="00CD7024" w:rsidRDefault="00DE5273" w:rsidP="00CD7024">
            <w:pPr>
              <w:spacing w:after="120"/>
              <w:rPr>
                <w:sz w:val="20"/>
                <w:szCs w:val="20"/>
                <w:lang w:val="fr-FR"/>
              </w:rPr>
            </w:pPr>
            <w:r w:rsidRPr="00CD7024">
              <w:rPr>
                <w:sz w:val="20"/>
                <w:szCs w:val="20"/>
                <w:lang w:val="fr-FR"/>
              </w:rPr>
              <w:t xml:space="preserve">Cri de </w:t>
            </w:r>
            <w:proofErr w:type="spellStart"/>
            <w:r>
              <w:rPr>
                <w:sz w:val="20"/>
                <w:szCs w:val="20"/>
                <w:lang w:val="fr-FR"/>
              </w:rPr>
              <w:t>c</w:t>
            </w:r>
            <w:r w:rsidRPr="00CD7024">
              <w:rPr>
                <w:sz w:val="20"/>
                <w:szCs w:val="20"/>
                <w:lang w:val="fr-FR"/>
              </w:rPr>
              <w:t>oeur</w:t>
            </w:r>
            <w:proofErr w:type="spellEnd"/>
            <w:r w:rsidRPr="00CD7024">
              <w:rPr>
                <w:sz w:val="20"/>
                <w:szCs w:val="20"/>
                <w:lang w:val="fr-FR"/>
              </w:rPr>
              <w:t xml:space="preserve"> of a concert-</w:t>
            </w:r>
            <w:proofErr w:type="spellStart"/>
            <w:r w:rsidRPr="00CD7024">
              <w:rPr>
                <w:sz w:val="20"/>
                <w:szCs w:val="20"/>
                <w:lang w:val="fr-FR"/>
              </w:rPr>
              <w:t>goer</w:t>
            </w:r>
            <w:proofErr w:type="spellEnd"/>
          </w:p>
        </w:tc>
        <w:tc>
          <w:tcPr>
            <w:tcW w:w="3087" w:type="dxa"/>
          </w:tcPr>
          <w:p w:rsidR="00DE5273" w:rsidRPr="00CD7024" w:rsidRDefault="00DE5273" w:rsidP="00743FF7">
            <w:pPr>
              <w:spacing w:after="120"/>
              <w:rPr>
                <w:sz w:val="20"/>
                <w:szCs w:val="20"/>
                <w:lang w:val="fr-FR"/>
              </w:rPr>
            </w:pPr>
          </w:p>
        </w:tc>
        <w:tc>
          <w:tcPr>
            <w:tcW w:w="2016" w:type="dxa"/>
          </w:tcPr>
          <w:p w:rsidR="00DE5273" w:rsidRPr="00CD7024" w:rsidRDefault="00DE5273" w:rsidP="000E76EB">
            <w:pPr>
              <w:spacing w:after="120"/>
              <w:rPr>
                <w:sz w:val="20"/>
                <w:szCs w:val="20"/>
              </w:rPr>
            </w:pPr>
            <w:r w:rsidRPr="00CD7024">
              <w:rPr>
                <w:sz w:val="20"/>
                <w:szCs w:val="20"/>
              </w:rPr>
              <w:t xml:space="preserve">56 (Jan. </w:t>
            </w:r>
            <w:r>
              <w:rPr>
                <w:sz w:val="20"/>
                <w:szCs w:val="20"/>
              </w:rPr>
              <w:t>1967)</w:t>
            </w:r>
          </w:p>
        </w:tc>
        <w:tc>
          <w:tcPr>
            <w:tcW w:w="1134" w:type="dxa"/>
          </w:tcPr>
          <w:p w:rsidR="00DE5273" w:rsidRPr="00CD7024" w:rsidRDefault="00DE5273" w:rsidP="000E76EB">
            <w:pPr>
              <w:spacing w:after="120"/>
              <w:rPr>
                <w:sz w:val="20"/>
                <w:szCs w:val="20"/>
              </w:rPr>
            </w:pPr>
            <w:r w:rsidRPr="00CD7024">
              <w:rPr>
                <w:sz w:val="20"/>
                <w:szCs w:val="20"/>
              </w:rPr>
              <w:t>12–13</w:t>
            </w:r>
          </w:p>
        </w:tc>
      </w:tr>
      <w:tr w:rsidR="00DE5273" w:rsidRPr="00CD7024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Hirst</w:t>
            </w:r>
            <w:proofErr w:type="spellEnd"/>
            <w:r>
              <w:rPr>
                <w:sz w:val="20"/>
                <w:szCs w:val="20"/>
              </w:rPr>
              <w:t>, Linda</w:t>
            </w:r>
          </w:p>
        </w:tc>
        <w:tc>
          <w:tcPr>
            <w:tcW w:w="4426" w:type="dxa"/>
          </w:tcPr>
          <w:p w:rsidR="00DE5273" w:rsidRPr="00D36E03" w:rsidRDefault="00DE5273" w:rsidP="00CD7024">
            <w:pPr>
              <w:spacing w:after="120"/>
              <w:rPr>
                <w:sz w:val="20"/>
                <w:szCs w:val="20"/>
              </w:rPr>
            </w:pPr>
            <w:r w:rsidRPr="00D36E03">
              <w:rPr>
                <w:sz w:val="20"/>
                <w:szCs w:val="20"/>
              </w:rPr>
              <w:t xml:space="preserve">Some thoughts on singing Berlioz reported by R. </w:t>
            </w:r>
            <w:r>
              <w:rPr>
                <w:sz w:val="20"/>
                <w:szCs w:val="20"/>
              </w:rPr>
              <w:t>Margaret Smith</w:t>
            </w:r>
          </w:p>
        </w:tc>
        <w:tc>
          <w:tcPr>
            <w:tcW w:w="3087" w:type="dxa"/>
          </w:tcPr>
          <w:p w:rsidR="00DE5273" w:rsidRPr="00D36E03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Pr="00CD7024" w:rsidRDefault="00DE5273" w:rsidP="000E76E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(Spring-Summer 1996)</w:t>
            </w:r>
          </w:p>
        </w:tc>
        <w:tc>
          <w:tcPr>
            <w:tcW w:w="1134" w:type="dxa"/>
          </w:tcPr>
          <w:p w:rsidR="00DE5273" w:rsidRPr="00CD7024" w:rsidRDefault="00DE5273" w:rsidP="000E76E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66–7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Howerton</w:t>
            </w:r>
            <w:proofErr w:type="spellEnd"/>
            <w:r>
              <w:rPr>
                <w:sz w:val="20"/>
                <w:szCs w:val="20"/>
              </w:rPr>
              <w:t>, Rachel</w:t>
            </w:r>
          </w:p>
        </w:tc>
        <w:tc>
          <w:tcPr>
            <w:tcW w:w="4426" w:type="dxa"/>
          </w:tcPr>
          <w:p w:rsidR="00DE5273" w:rsidRPr="00D56465" w:rsidRDefault="00DE5273" w:rsidP="006F487C">
            <w:pPr>
              <w:spacing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La </w:t>
            </w:r>
            <w:proofErr w:type="spellStart"/>
            <w:r>
              <w:rPr>
                <w:i/>
                <w:sz w:val="20"/>
                <w:szCs w:val="20"/>
              </w:rPr>
              <w:t>Damation</w:t>
            </w:r>
            <w:proofErr w:type="spellEnd"/>
            <w:r>
              <w:rPr>
                <w:i/>
                <w:sz w:val="20"/>
                <w:szCs w:val="20"/>
              </w:rPr>
              <w:t xml:space="preserve"> de Faust</w:t>
            </w:r>
            <w:r>
              <w:rPr>
                <w:sz w:val="20"/>
                <w:szCs w:val="20"/>
              </w:rPr>
              <w:t xml:space="preserve">: the Evolution and Reception of Hector Berlioz’s </w:t>
            </w:r>
            <w:proofErr w:type="spellStart"/>
            <w:r w:rsidRPr="00D56465">
              <w:rPr>
                <w:i/>
                <w:sz w:val="20"/>
                <w:szCs w:val="20"/>
              </w:rPr>
              <w:t>légende</w:t>
            </w:r>
            <w:proofErr w:type="spellEnd"/>
            <w:r w:rsidRPr="00D5646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56465">
              <w:rPr>
                <w:i/>
                <w:sz w:val="20"/>
                <w:szCs w:val="20"/>
              </w:rPr>
              <w:t>dramatique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56465">
              <w:rPr>
                <w:sz w:val="20"/>
                <w:szCs w:val="20"/>
              </w:rPr>
              <w:t>in late 19</w:t>
            </w:r>
            <w:r w:rsidRPr="00D56465">
              <w:rPr>
                <w:sz w:val="20"/>
                <w:szCs w:val="20"/>
                <w:vertAlign w:val="superscript"/>
              </w:rPr>
              <w:t>th</w:t>
            </w:r>
            <w:r w:rsidRPr="00D56465">
              <w:rPr>
                <w:sz w:val="20"/>
                <w:szCs w:val="20"/>
              </w:rPr>
              <w:t>-</w:t>
            </w:r>
            <w:r w:rsidRPr="00D56465">
              <w:rPr>
                <w:sz w:val="20"/>
                <w:szCs w:val="20"/>
              </w:rPr>
              <w:lastRenderedPageBreak/>
              <w:t>century Britain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Hallé</w:t>
            </w: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 (Jan. 2020)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35–55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proofErr w:type="spellStart"/>
            <w:r w:rsidRPr="003A2B8D">
              <w:rPr>
                <w:sz w:val="20"/>
                <w:szCs w:val="20"/>
              </w:rPr>
              <w:lastRenderedPageBreak/>
              <w:t>Hubar</w:t>
            </w:r>
            <w:proofErr w:type="spellEnd"/>
            <w:r w:rsidRPr="003A2B8D">
              <w:rPr>
                <w:sz w:val="20"/>
                <w:szCs w:val="20"/>
              </w:rPr>
              <w:t xml:space="preserve">, </w:t>
            </w:r>
            <w:proofErr w:type="spellStart"/>
            <w:r w:rsidRPr="003A2B8D">
              <w:rPr>
                <w:sz w:val="20"/>
                <w:szCs w:val="20"/>
              </w:rPr>
              <w:t>Miklós</w:t>
            </w:r>
            <w:proofErr w:type="spellEnd"/>
          </w:p>
        </w:tc>
        <w:tc>
          <w:tcPr>
            <w:tcW w:w="442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*‘They know what love is’ (drama)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166 (</w:t>
            </w:r>
            <w:r>
              <w:rPr>
                <w:sz w:val="20"/>
                <w:szCs w:val="20"/>
              </w:rPr>
              <w:t>Summer</w:t>
            </w:r>
            <w:r w:rsidRPr="003A2B8D">
              <w:rPr>
                <w:sz w:val="20"/>
                <w:szCs w:val="20"/>
              </w:rPr>
              <w:t xml:space="preserve"> 2003)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5–48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Hyatt, Raymond</w:t>
            </w:r>
          </w:p>
        </w:tc>
        <w:tc>
          <w:tcPr>
            <w:tcW w:w="442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earliest compositions of Berlioz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Quintets</w:t>
            </w: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51/52 (Jul./Oct.1965)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1–5/2–8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Hyatt, Raymond</w:t>
            </w:r>
          </w:p>
        </w:tc>
        <w:tc>
          <w:tcPr>
            <w:tcW w:w="4426" w:type="dxa"/>
          </w:tcPr>
          <w:p w:rsidR="00DE5273" w:rsidRPr="00CD7024" w:rsidRDefault="00DE5273" w:rsidP="00743FF7">
            <w:pPr>
              <w:spacing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Le Cheval </w:t>
            </w:r>
            <w:proofErr w:type="spellStart"/>
            <w:r>
              <w:rPr>
                <w:i/>
                <w:sz w:val="20"/>
                <w:szCs w:val="20"/>
              </w:rPr>
              <w:t>arabe</w:t>
            </w:r>
            <w:proofErr w:type="spellEnd"/>
            <w:r w:rsidRPr="00CD7024">
              <w:rPr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Beverley</w:t>
            </w:r>
            <w:r w:rsidRPr="00CD7024">
              <w:rPr>
                <w:sz w:val="20"/>
                <w:szCs w:val="20"/>
              </w:rPr>
              <w:t xml:space="preserve">, and </w:t>
            </w:r>
            <w:r>
              <w:rPr>
                <w:i/>
                <w:sz w:val="20"/>
                <w:szCs w:val="20"/>
              </w:rPr>
              <w:t>Estelle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(Jul. 1968)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6–13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Hyatt, Raymond</w:t>
            </w:r>
          </w:p>
        </w:tc>
        <w:tc>
          <w:tcPr>
            <w:tcW w:w="4426" w:type="dxa"/>
          </w:tcPr>
          <w:p w:rsidR="00DE5273" w:rsidRPr="00F910EA" w:rsidRDefault="00DE5273" w:rsidP="00743FF7">
            <w:pPr>
              <w:spacing w:after="120"/>
            </w:pPr>
            <w:r>
              <w:rPr>
                <w:sz w:val="20"/>
                <w:szCs w:val="20"/>
              </w:rPr>
              <w:t xml:space="preserve">Arise Sir Hector – </w:t>
            </w:r>
            <w:r w:rsidRPr="005E4F57">
              <w:rPr>
                <w:sz w:val="20"/>
              </w:rPr>
              <w:t>a Fantasy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 (Winter 1997)</w:t>
            </w:r>
          </w:p>
        </w:tc>
        <w:tc>
          <w:tcPr>
            <w:tcW w:w="1134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48–50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Hyatt, Raymond</w:t>
            </w:r>
          </w:p>
        </w:tc>
        <w:tc>
          <w:tcPr>
            <w:tcW w:w="442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Troja</w:t>
            </w:r>
            <w:proofErr w:type="spellEnd"/>
            <w:r>
              <w:rPr>
                <w:sz w:val="20"/>
                <w:szCs w:val="20"/>
              </w:rPr>
              <w:t xml:space="preserve"> stat Roma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Troyens / Trojans</w:t>
            </w:r>
          </w:p>
        </w:tc>
        <w:tc>
          <w:tcPr>
            <w:tcW w:w="201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(Autumn 1998)</w:t>
            </w:r>
          </w:p>
        </w:tc>
        <w:tc>
          <w:tcPr>
            <w:tcW w:w="1134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18–21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Hyatt, Raymond</w:t>
            </w:r>
          </w:p>
        </w:tc>
        <w:tc>
          <w:tcPr>
            <w:tcW w:w="442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Reine</w:t>
            </w:r>
            <w:proofErr w:type="spellEnd"/>
            <w:r>
              <w:rPr>
                <w:sz w:val="20"/>
                <w:szCs w:val="20"/>
              </w:rPr>
              <w:t xml:space="preserve">, je </w:t>
            </w:r>
            <w:proofErr w:type="spellStart"/>
            <w:r>
              <w:rPr>
                <w:sz w:val="20"/>
                <w:szCs w:val="20"/>
              </w:rPr>
              <w:t>suis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Énée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3087" w:type="dxa"/>
          </w:tcPr>
          <w:p w:rsidR="00DE5273" w:rsidRDefault="00DE5273" w:rsidP="00A9508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Troyens/Trojans (cf.  Cairns 157)</w:t>
            </w:r>
          </w:p>
        </w:tc>
        <w:tc>
          <w:tcPr>
            <w:tcW w:w="201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 (Winter 1999)</w:t>
            </w:r>
          </w:p>
        </w:tc>
        <w:tc>
          <w:tcPr>
            <w:tcW w:w="1134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28–31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Jones, Glyn</w:t>
            </w:r>
          </w:p>
        </w:tc>
        <w:tc>
          <w:tcPr>
            <w:tcW w:w="4426" w:type="dxa"/>
          </w:tcPr>
          <w:p w:rsidR="00DE5273" w:rsidRPr="00372DFB" w:rsidRDefault="00DE5273" w:rsidP="00436257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Grande </w:t>
            </w:r>
            <w:proofErr w:type="spellStart"/>
            <w:r>
              <w:rPr>
                <w:i/>
                <w:sz w:val="20"/>
                <w:szCs w:val="20"/>
              </w:rPr>
              <w:t>Messe</w:t>
            </w:r>
            <w:proofErr w:type="spellEnd"/>
            <w:r>
              <w:rPr>
                <w:i/>
                <w:sz w:val="20"/>
                <w:szCs w:val="20"/>
              </w:rPr>
              <w:t xml:space="preserve"> des </w:t>
            </w:r>
            <w:proofErr w:type="spellStart"/>
            <w:r>
              <w:rPr>
                <w:i/>
                <w:sz w:val="20"/>
                <w:szCs w:val="20"/>
              </w:rPr>
              <w:t>morts</w:t>
            </w:r>
            <w:proofErr w:type="spellEnd"/>
            <w:r>
              <w:rPr>
                <w:sz w:val="20"/>
                <w:szCs w:val="20"/>
              </w:rPr>
              <w:t>: a view from the chorus</w:t>
            </w:r>
          </w:p>
        </w:tc>
        <w:tc>
          <w:tcPr>
            <w:tcW w:w="3087" w:type="dxa"/>
          </w:tcPr>
          <w:p w:rsidR="00DE5273" w:rsidRPr="003A2B8D" w:rsidRDefault="00DE5273" w:rsidP="004362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Requiem</w:t>
            </w: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(Dec. 2010)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9–10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Jones, Simon</w:t>
            </w:r>
          </w:p>
        </w:tc>
        <w:tc>
          <w:tcPr>
            <w:tcW w:w="442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My Berlioz Year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172 (</w:t>
            </w:r>
            <w:r>
              <w:rPr>
                <w:sz w:val="20"/>
                <w:szCs w:val="20"/>
              </w:rPr>
              <w:t>Autumn</w:t>
            </w:r>
            <w:r w:rsidRPr="003A2B8D">
              <w:rPr>
                <w:sz w:val="20"/>
                <w:szCs w:val="20"/>
              </w:rPr>
              <w:t xml:space="preserve"> 2006)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16–21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Jubault</w:t>
            </w:r>
            <w:proofErr w:type="spellEnd"/>
            <w:r>
              <w:rPr>
                <w:sz w:val="20"/>
                <w:szCs w:val="20"/>
              </w:rPr>
              <w:t>, Geoffrey</w:t>
            </w:r>
          </w:p>
        </w:tc>
        <w:tc>
          <w:tcPr>
            <w:tcW w:w="442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arrangement of Berlioz’s music for guitar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(Apr. 2010)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35–44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Jubault</w:t>
            </w:r>
            <w:proofErr w:type="spellEnd"/>
            <w:r>
              <w:rPr>
                <w:sz w:val="20"/>
                <w:szCs w:val="20"/>
              </w:rPr>
              <w:t>, Geoffrey</w:t>
            </w:r>
          </w:p>
        </w:tc>
        <w:tc>
          <w:tcPr>
            <w:tcW w:w="442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guitar in the music of Berlioz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 (Apr. 2015)</w:t>
            </w:r>
          </w:p>
        </w:tc>
        <w:tc>
          <w:tcPr>
            <w:tcW w:w="1134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50–63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Kelly, Stuart</w:t>
            </w:r>
          </w:p>
        </w:tc>
        <w:tc>
          <w:tcPr>
            <w:tcW w:w="442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famous was Scott?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 (Sep. 2017)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3–29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Kemp, Ian</w:t>
            </w:r>
          </w:p>
        </w:tc>
        <w:tc>
          <w:tcPr>
            <w:tcW w:w="4426" w:type="dxa"/>
          </w:tcPr>
          <w:p w:rsidR="00DE5273" w:rsidRPr="009803EF" w:rsidRDefault="00DE5273" w:rsidP="009803EF">
            <w:pPr>
              <w:spacing w:after="12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music of </w:t>
            </w:r>
            <w:r>
              <w:rPr>
                <w:i/>
                <w:sz w:val="20"/>
                <w:szCs w:val="20"/>
              </w:rPr>
              <w:t>The Trojans</w:t>
            </w:r>
          </w:p>
        </w:tc>
        <w:tc>
          <w:tcPr>
            <w:tcW w:w="3087" w:type="dxa"/>
          </w:tcPr>
          <w:p w:rsidR="00DE5273" w:rsidRPr="009803EF" w:rsidRDefault="00DE5273" w:rsidP="009803E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Portsmouth Festival </w:t>
            </w:r>
            <w:r>
              <w:rPr>
                <w:i/>
                <w:sz w:val="20"/>
                <w:szCs w:val="20"/>
              </w:rPr>
              <w:t>Trojans</w:t>
            </w:r>
            <w:r>
              <w:rPr>
                <w:sz w:val="20"/>
                <w:szCs w:val="20"/>
              </w:rPr>
              <w:t xml:space="preserve"> Project Troyens</w:t>
            </w:r>
          </w:p>
        </w:tc>
        <w:tc>
          <w:tcPr>
            <w:tcW w:w="2016" w:type="dxa"/>
          </w:tcPr>
          <w:p w:rsidR="00DE5273" w:rsidRPr="009803EF" w:rsidRDefault="00DE5273" w:rsidP="009803EF">
            <w:pPr>
              <w:spacing w:after="120"/>
              <w:rPr>
                <w:sz w:val="20"/>
                <w:szCs w:val="20"/>
                <w:lang w:val="fr-FR"/>
              </w:rPr>
            </w:pPr>
            <w:r w:rsidRPr="009803EF">
              <w:rPr>
                <w:sz w:val="20"/>
                <w:szCs w:val="20"/>
                <w:lang w:val="fr-FR"/>
              </w:rPr>
              <w:t xml:space="preserve">212 (Jan. </w:t>
            </w:r>
            <w:r>
              <w:rPr>
                <w:sz w:val="20"/>
                <w:szCs w:val="20"/>
                <w:lang w:val="fr-FR"/>
              </w:rPr>
              <w:t>2021)</w:t>
            </w:r>
          </w:p>
        </w:tc>
        <w:tc>
          <w:tcPr>
            <w:tcW w:w="1134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5–13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Kemp, Ian</w:t>
            </w:r>
          </w:p>
        </w:tc>
        <w:tc>
          <w:tcPr>
            <w:tcW w:w="4426" w:type="dxa"/>
          </w:tcPr>
          <w:p w:rsidR="00DE5273" w:rsidRPr="00F61A84" w:rsidRDefault="00DE5273" w:rsidP="009803EF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Roméo et Juliette</w:t>
            </w:r>
            <w:r>
              <w:rPr>
                <w:sz w:val="20"/>
                <w:szCs w:val="20"/>
              </w:rPr>
              <w:t>: radical fusion of the dramatic and the symphonic</w:t>
            </w:r>
          </w:p>
        </w:tc>
        <w:tc>
          <w:tcPr>
            <w:tcW w:w="3087" w:type="dxa"/>
          </w:tcPr>
          <w:p w:rsidR="00DE5273" w:rsidRDefault="00DE5273" w:rsidP="009803E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the Gardiner recording, 1998</w:t>
            </w:r>
          </w:p>
        </w:tc>
        <w:tc>
          <w:tcPr>
            <w:tcW w:w="2016" w:type="dxa"/>
          </w:tcPr>
          <w:p w:rsidR="00DE5273" w:rsidRPr="009803EF" w:rsidRDefault="00DE5273" w:rsidP="009803EF">
            <w:pPr>
              <w:spacing w:after="12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213 (</w:t>
            </w:r>
            <w:proofErr w:type="spellStart"/>
            <w:r>
              <w:rPr>
                <w:sz w:val="20"/>
                <w:szCs w:val="20"/>
                <w:lang w:val="fr-FR"/>
              </w:rPr>
              <w:t>Jul</w:t>
            </w:r>
            <w:proofErr w:type="spellEnd"/>
            <w:r>
              <w:rPr>
                <w:sz w:val="20"/>
                <w:szCs w:val="20"/>
                <w:lang w:val="fr-FR"/>
              </w:rPr>
              <w:t>. 2021)</w:t>
            </w:r>
          </w:p>
        </w:tc>
        <w:tc>
          <w:tcPr>
            <w:tcW w:w="1134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28–33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Kolb, Katherine</w:t>
            </w:r>
          </w:p>
        </w:tc>
        <w:tc>
          <w:tcPr>
            <w:tcW w:w="442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Berlioz &amp; Cellini: questions of art and finance in the 1830s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Benvenuto</w:t>
            </w:r>
          </w:p>
        </w:tc>
        <w:tc>
          <w:tcPr>
            <w:tcW w:w="2016" w:type="dxa"/>
          </w:tcPr>
          <w:p w:rsidR="00DE5273" w:rsidRPr="003A2B8D" w:rsidRDefault="00DE5273" w:rsidP="00F910E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 (Winter 1997)</w:t>
            </w:r>
          </w:p>
        </w:tc>
        <w:tc>
          <w:tcPr>
            <w:tcW w:w="1134" w:type="dxa"/>
          </w:tcPr>
          <w:p w:rsidR="00DE5273" w:rsidRPr="003A2B8D" w:rsidRDefault="00DE5273" w:rsidP="00F910E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1–18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Kolb, Katherine</w:t>
            </w:r>
            <w:r>
              <w:rPr>
                <w:sz w:val="20"/>
                <w:szCs w:val="20"/>
              </w:rPr>
              <w:t xml:space="preserve"> (trans.)</w:t>
            </w:r>
          </w:p>
        </w:tc>
        <w:tc>
          <w:tcPr>
            <w:tcW w:w="442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“A Berliozian Spoof”</w:t>
            </w:r>
          </w:p>
        </w:tc>
        <w:tc>
          <w:tcPr>
            <w:tcW w:w="3087" w:type="dxa"/>
          </w:tcPr>
          <w:p w:rsidR="00DE5273" w:rsidRPr="00F910EA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Berlioz (158)</w:t>
            </w: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 (Winter 1997)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19–27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Kolb-Reeve, Katherine</w:t>
            </w:r>
          </w:p>
        </w:tc>
        <w:tc>
          <w:tcPr>
            <w:tcW w:w="442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Primal Scenes – Smithson, Pleyel and Liszt in the eyes of Berlioz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164 (</w:t>
            </w:r>
            <w:r>
              <w:rPr>
                <w:sz w:val="20"/>
                <w:szCs w:val="20"/>
              </w:rPr>
              <w:t>Winter</w:t>
            </w:r>
            <w:r w:rsidRPr="003A2B8D">
              <w:rPr>
                <w:sz w:val="20"/>
                <w:szCs w:val="20"/>
              </w:rPr>
              <w:t xml:space="preserve"> 2001)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23–46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Kolb, Katherine</w:t>
            </w:r>
          </w:p>
        </w:tc>
        <w:tc>
          <w:tcPr>
            <w:tcW w:w="4426" w:type="dxa"/>
          </w:tcPr>
          <w:p w:rsidR="00DE5273" w:rsidRPr="003A2B8D" w:rsidRDefault="00DE5273" w:rsidP="00743FF7">
            <w:pPr>
              <w:spacing w:after="120"/>
              <w:rPr>
                <w:i/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 xml:space="preserve">Review article: Oliver Vogel, </w:t>
            </w:r>
            <w:r w:rsidRPr="003A2B8D">
              <w:rPr>
                <w:i/>
                <w:sz w:val="20"/>
                <w:szCs w:val="20"/>
              </w:rPr>
              <w:t xml:space="preserve">Der </w:t>
            </w:r>
            <w:proofErr w:type="spellStart"/>
            <w:r w:rsidRPr="003A2B8D">
              <w:rPr>
                <w:i/>
                <w:sz w:val="20"/>
                <w:szCs w:val="20"/>
              </w:rPr>
              <w:t>romantische</w:t>
            </w:r>
            <w:proofErr w:type="spellEnd"/>
            <w:r w:rsidRPr="003A2B8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2B8D">
              <w:rPr>
                <w:i/>
                <w:sz w:val="20"/>
                <w:szCs w:val="20"/>
              </w:rPr>
              <w:t>Weg</w:t>
            </w:r>
            <w:proofErr w:type="spellEnd"/>
            <w:r w:rsidRPr="003A2B8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2B8D">
              <w:rPr>
                <w:i/>
                <w:sz w:val="20"/>
                <w:szCs w:val="20"/>
              </w:rPr>
              <w:t>im</w:t>
            </w:r>
            <w:proofErr w:type="spellEnd"/>
            <w:r w:rsidRPr="003A2B8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2B8D">
              <w:rPr>
                <w:i/>
                <w:sz w:val="20"/>
                <w:szCs w:val="20"/>
              </w:rPr>
              <w:t>Frühwerk</w:t>
            </w:r>
            <w:proofErr w:type="spellEnd"/>
            <w:r w:rsidRPr="003A2B8D">
              <w:rPr>
                <w:i/>
                <w:sz w:val="20"/>
                <w:szCs w:val="20"/>
              </w:rPr>
              <w:t xml:space="preserve"> von Hector Berlioz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174 (Aug. 2007)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28–34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FE7485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Kolb, Katherine</w:t>
            </w:r>
          </w:p>
        </w:tc>
        <w:tc>
          <w:tcPr>
            <w:tcW w:w="4426" w:type="dxa"/>
          </w:tcPr>
          <w:p w:rsidR="00DE5273" w:rsidRPr="003A2B8D" w:rsidRDefault="00DE5273" w:rsidP="006F487C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 xml:space="preserve">Dining with Berlioz –or Not 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Barzun</w:t>
            </w:r>
            <w:r>
              <w:rPr>
                <w:sz w:val="20"/>
                <w:szCs w:val="20"/>
              </w:rPr>
              <w:t xml:space="preserve"> at 100</w:t>
            </w: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175 (Dec. 2007)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14–20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9E51C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Kolb, Katherine</w:t>
            </w:r>
          </w:p>
        </w:tc>
        <w:tc>
          <w:tcPr>
            <w:tcW w:w="4426" w:type="dxa"/>
          </w:tcPr>
          <w:p w:rsidR="00DE5273" w:rsidRPr="003A2B8D" w:rsidRDefault="00DE5273" w:rsidP="006F487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Jacques Barzun: teacher, mentor, friend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(Dec. 2012)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3–7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9E51C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Kolb, Katherine</w:t>
            </w:r>
          </w:p>
        </w:tc>
        <w:tc>
          <w:tcPr>
            <w:tcW w:w="4426" w:type="dxa"/>
          </w:tcPr>
          <w:p w:rsidR="00DE5273" w:rsidRDefault="00DE5273" w:rsidP="006F487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Wings, Two Souls: Irony and Ideal in Berlioz’s writings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 (May 2016)</w:t>
            </w:r>
          </w:p>
        </w:tc>
        <w:tc>
          <w:tcPr>
            <w:tcW w:w="1134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3–24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9E51C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lastRenderedPageBreak/>
              <w:t>Kolb, Katherine</w:t>
            </w:r>
          </w:p>
        </w:tc>
        <w:tc>
          <w:tcPr>
            <w:tcW w:w="4426" w:type="dxa"/>
          </w:tcPr>
          <w:p w:rsidR="00DE5273" w:rsidRPr="00302B9E" w:rsidRDefault="00DE5273" w:rsidP="006F487C">
            <w:pPr>
              <w:spacing w:after="12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Shakespeare and the </w:t>
            </w:r>
            <w:r>
              <w:rPr>
                <w:i/>
                <w:sz w:val="20"/>
                <w:szCs w:val="20"/>
              </w:rPr>
              <w:t>Symphonie fantastique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Beethoven, </w:t>
            </w:r>
            <w:r w:rsidRPr="00302B9E">
              <w:rPr>
                <w:i/>
                <w:sz w:val="20"/>
                <w:szCs w:val="20"/>
              </w:rPr>
              <w:t>Othello</w:t>
            </w:r>
          </w:p>
        </w:tc>
        <w:tc>
          <w:tcPr>
            <w:tcW w:w="201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 (Sep. 2017); 206 (Dec. 2018)</w:t>
            </w:r>
          </w:p>
        </w:tc>
        <w:tc>
          <w:tcPr>
            <w:tcW w:w="1134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30–42</w:t>
            </w:r>
          </w:p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8–20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FE748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Langley, Leanne</w:t>
            </w:r>
          </w:p>
        </w:tc>
        <w:tc>
          <w:tcPr>
            <w:tcW w:w="4426" w:type="dxa"/>
          </w:tcPr>
          <w:p w:rsidR="00DE5273" w:rsidRPr="003A2B8D" w:rsidRDefault="00DE5273" w:rsidP="006F487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“Unequalled music”: Berlioz, 1851 and the New Philharmonic Society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Wylde</w:t>
            </w:r>
            <w:proofErr w:type="spellEnd"/>
          </w:p>
        </w:tc>
        <w:tc>
          <w:tcPr>
            <w:tcW w:w="2016" w:type="dxa"/>
          </w:tcPr>
          <w:p w:rsidR="00DE5273" w:rsidRPr="001F28C1" w:rsidRDefault="00DE5273" w:rsidP="00743FF7">
            <w:pPr>
              <w:spacing w:after="120"/>
              <w:rPr>
                <w:sz w:val="20"/>
                <w:szCs w:val="20"/>
              </w:rPr>
            </w:pPr>
            <w:r w:rsidRPr="001F28C1">
              <w:rPr>
                <w:sz w:val="20"/>
                <w:szCs w:val="20"/>
              </w:rPr>
              <w:t>208 (Aug. 2019)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5–17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FE7485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Leeman, John</w:t>
            </w:r>
          </w:p>
        </w:tc>
        <w:tc>
          <w:tcPr>
            <w:tcW w:w="4426" w:type="dxa"/>
          </w:tcPr>
          <w:p w:rsidR="00DE5273" w:rsidRPr="003A2B8D" w:rsidRDefault="00DE5273" w:rsidP="006F487C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 xml:space="preserve">The recordings of </w:t>
            </w:r>
            <w:r w:rsidRPr="003A2B8D">
              <w:rPr>
                <w:i/>
                <w:sz w:val="20"/>
                <w:szCs w:val="20"/>
              </w:rPr>
              <w:t>La Damnation de Faust</w:t>
            </w:r>
            <w:r w:rsidRPr="003A2B8D">
              <w:rPr>
                <w:sz w:val="20"/>
                <w:szCs w:val="20"/>
              </w:rPr>
              <w:t xml:space="preserve"> and what they tell us about different interpretative approaches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  <w:lang w:val="fr-FR"/>
              </w:rPr>
              <w:t>180 (</w:t>
            </w:r>
            <w:proofErr w:type="spellStart"/>
            <w:r w:rsidRPr="003A2B8D">
              <w:rPr>
                <w:sz w:val="20"/>
                <w:szCs w:val="20"/>
                <w:lang w:val="fr-FR"/>
              </w:rPr>
              <w:t>Aug</w:t>
            </w:r>
            <w:proofErr w:type="spellEnd"/>
            <w:r w:rsidRPr="003A2B8D">
              <w:rPr>
                <w:sz w:val="20"/>
                <w:szCs w:val="20"/>
                <w:lang w:val="fr-FR"/>
              </w:rPr>
              <w:t>. 2009)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15–22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proofErr w:type="spellStart"/>
            <w:r w:rsidRPr="003A2B8D">
              <w:rPr>
                <w:sz w:val="20"/>
                <w:szCs w:val="20"/>
              </w:rPr>
              <w:t>Lipman</w:t>
            </w:r>
            <w:proofErr w:type="spellEnd"/>
            <w:r w:rsidRPr="003A2B8D">
              <w:rPr>
                <w:sz w:val="20"/>
                <w:szCs w:val="20"/>
              </w:rPr>
              <w:t>, Toby</w:t>
            </w:r>
          </w:p>
        </w:tc>
        <w:tc>
          <w:tcPr>
            <w:tcW w:w="442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An Evening with Berlioz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165 (Aug. 2002)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7–9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proofErr w:type="spellStart"/>
            <w:r w:rsidRPr="003A2B8D">
              <w:rPr>
                <w:sz w:val="20"/>
                <w:szCs w:val="20"/>
              </w:rPr>
              <w:t>Lipman</w:t>
            </w:r>
            <w:proofErr w:type="spellEnd"/>
            <w:r w:rsidRPr="003A2B8D">
              <w:rPr>
                <w:sz w:val="20"/>
                <w:szCs w:val="20"/>
              </w:rPr>
              <w:t>, Toby</w:t>
            </w:r>
          </w:p>
        </w:tc>
        <w:tc>
          <w:tcPr>
            <w:tcW w:w="442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The Odd Couple, Berlioz and Paganini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167 (</w:t>
            </w:r>
            <w:r>
              <w:rPr>
                <w:sz w:val="20"/>
                <w:szCs w:val="20"/>
              </w:rPr>
              <w:t>Winter</w:t>
            </w:r>
            <w:r w:rsidRPr="003A2B8D">
              <w:rPr>
                <w:sz w:val="20"/>
                <w:szCs w:val="20"/>
              </w:rPr>
              <w:t xml:space="preserve"> 2003)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7–15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657ECB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Macdonald, Hugh</w:t>
            </w:r>
          </w:p>
        </w:tc>
        <w:tc>
          <w:tcPr>
            <w:tcW w:w="4426" w:type="dxa"/>
          </w:tcPr>
          <w:p w:rsidR="00DE5273" w:rsidRPr="00107BF1" w:rsidRDefault="00DE5273" w:rsidP="00657ECB">
            <w:pPr>
              <w:spacing w:after="12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Berlioz and the 1861 </w:t>
            </w:r>
            <w:r>
              <w:rPr>
                <w:i/>
                <w:sz w:val="20"/>
                <w:szCs w:val="20"/>
              </w:rPr>
              <w:t>Tannhäuser</w:t>
            </w:r>
          </w:p>
        </w:tc>
        <w:tc>
          <w:tcPr>
            <w:tcW w:w="3087" w:type="dxa"/>
          </w:tcPr>
          <w:p w:rsidR="00DE5273" w:rsidRPr="003A2B8D" w:rsidRDefault="00DE5273" w:rsidP="00657EC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Wagner </w:t>
            </w:r>
          </w:p>
        </w:tc>
        <w:tc>
          <w:tcPr>
            <w:tcW w:w="2016" w:type="dxa"/>
          </w:tcPr>
          <w:p w:rsidR="00DE5273" w:rsidRPr="003A2B8D" w:rsidRDefault="00DE5273" w:rsidP="00657EC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(Apr. 1961)</w:t>
            </w:r>
          </w:p>
        </w:tc>
        <w:tc>
          <w:tcPr>
            <w:tcW w:w="1134" w:type="dxa"/>
          </w:tcPr>
          <w:p w:rsidR="00DE5273" w:rsidRPr="003A2B8D" w:rsidRDefault="00DE5273" w:rsidP="00657EC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2–6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657ECB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Macdonald, Hugh</w:t>
            </w:r>
          </w:p>
        </w:tc>
        <w:tc>
          <w:tcPr>
            <w:tcW w:w="4426" w:type="dxa"/>
          </w:tcPr>
          <w:p w:rsidR="00DE5273" w:rsidRPr="003A2B8D" w:rsidRDefault="00DE5273" w:rsidP="00657EC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B. B. </w:t>
            </w:r>
          </w:p>
        </w:tc>
        <w:tc>
          <w:tcPr>
            <w:tcW w:w="3087" w:type="dxa"/>
          </w:tcPr>
          <w:p w:rsidR="00DE5273" w:rsidRPr="003A2B8D" w:rsidRDefault="00DE5273" w:rsidP="00657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Pr="003A2B8D" w:rsidRDefault="00DE5273" w:rsidP="00657EC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(Apr. 1963)</w:t>
            </w:r>
          </w:p>
        </w:tc>
        <w:tc>
          <w:tcPr>
            <w:tcW w:w="1134" w:type="dxa"/>
          </w:tcPr>
          <w:p w:rsidR="00DE5273" w:rsidRPr="003A2B8D" w:rsidRDefault="00DE5273" w:rsidP="00657EC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7–9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657ECB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Macdonald, Hugh</w:t>
            </w:r>
          </w:p>
        </w:tc>
        <w:tc>
          <w:tcPr>
            <w:tcW w:w="4426" w:type="dxa"/>
          </w:tcPr>
          <w:p w:rsidR="00DE5273" w:rsidRPr="00107BF1" w:rsidRDefault="00DE5273" w:rsidP="00657ECB">
            <w:pPr>
              <w:spacing w:after="120"/>
            </w:pPr>
            <w:r>
              <w:rPr>
                <w:i/>
                <w:sz w:val="20"/>
                <w:szCs w:val="20"/>
              </w:rPr>
              <w:t xml:space="preserve">Le </w:t>
            </w:r>
            <w:proofErr w:type="spellStart"/>
            <w:r>
              <w:rPr>
                <w:i/>
                <w:sz w:val="20"/>
                <w:szCs w:val="20"/>
              </w:rPr>
              <w:t>Trébuchet</w:t>
            </w:r>
            <w:proofErr w:type="spellEnd"/>
            <w:r>
              <w:rPr>
                <w:i/>
                <w:sz w:val="20"/>
                <w:szCs w:val="20"/>
              </w:rPr>
              <w:t xml:space="preserve"> –</w:t>
            </w:r>
            <w:r>
              <w:t>a misattribution</w:t>
            </w:r>
          </w:p>
        </w:tc>
        <w:tc>
          <w:tcPr>
            <w:tcW w:w="3087" w:type="dxa"/>
          </w:tcPr>
          <w:p w:rsidR="00DE5273" w:rsidRPr="003A2B8D" w:rsidRDefault="00DE5273" w:rsidP="00657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Pr="003A2B8D" w:rsidRDefault="00DE5273" w:rsidP="00657EC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(Apr. 1966)</w:t>
            </w:r>
          </w:p>
        </w:tc>
        <w:tc>
          <w:tcPr>
            <w:tcW w:w="1134" w:type="dxa"/>
          </w:tcPr>
          <w:p w:rsidR="00DE5273" w:rsidRPr="003A2B8D" w:rsidRDefault="00DE5273" w:rsidP="00657EC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4–7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657ECB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Macdonald, Hugh</w:t>
            </w:r>
          </w:p>
        </w:tc>
        <w:tc>
          <w:tcPr>
            <w:tcW w:w="4426" w:type="dxa"/>
          </w:tcPr>
          <w:p w:rsidR="00DE5273" w:rsidRPr="003A2B8D" w:rsidRDefault="00DE5273" w:rsidP="00657EC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 Mass of Audacity</w:t>
            </w:r>
          </w:p>
        </w:tc>
        <w:tc>
          <w:tcPr>
            <w:tcW w:w="3087" w:type="dxa"/>
          </w:tcPr>
          <w:p w:rsidR="00DE5273" w:rsidRPr="00402FC1" w:rsidRDefault="00DE5273" w:rsidP="00657ECB">
            <w:pPr>
              <w:spacing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Messe solennelle</w:t>
            </w:r>
          </w:p>
        </w:tc>
        <w:tc>
          <w:tcPr>
            <w:tcW w:w="2016" w:type="dxa"/>
          </w:tcPr>
          <w:p w:rsidR="00DE5273" w:rsidRPr="003A2B8D" w:rsidRDefault="00DE5273" w:rsidP="00657EC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(Summer 1992)</w:t>
            </w:r>
          </w:p>
        </w:tc>
        <w:tc>
          <w:tcPr>
            <w:tcW w:w="1134" w:type="dxa"/>
          </w:tcPr>
          <w:p w:rsidR="00DE5273" w:rsidRPr="003A2B8D" w:rsidRDefault="00DE5273" w:rsidP="00657EC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3–5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657ECB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Macdonald, Hugh</w:t>
            </w:r>
          </w:p>
        </w:tc>
        <w:tc>
          <w:tcPr>
            <w:tcW w:w="4426" w:type="dxa"/>
          </w:tcPr>
          <w:p w:rsidR="00DE5273" w:rsidRPr="003A2B8D" w:rsidRDefault="00DE5273" w:rsidP="00657EC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Translating Berlioz</w:t>
            </w:r>
          </w:p>
        </w:tc>
        <w:tc>
          <w:tcPr>
            <w:tcW w:w="3087" w:type="dxa"/>
          </w:tcPr>
          <w:p w:rsidR="00DE5273" w:rsidRPr="00477F2B" w:rsidRDefault="00DE5273" w:rsidP="00657EC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Letters</w:t>
            </w:r>
          </w:p>
        </w:tc>
        <w:tc>
          <w:tcPr>
            <w:tcW w:w="2016" w:type="dxa"/>
          </w:tcPr>
          <w:p w:rsidR="00DE5273" w:rsidRPr="003A2B8D" w:rsidRDefault="00DE5273" w:rsidP="00657EC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(Summer 1997)</w:t>
            </w:r>
          </w:p>
        </w:tc>
        <w:tc>
          <w:tcPr>
            <w:tcW w:w="1134" w:type="dxa"/>
          </w:tcPr>
          <w:p w:rsidR="00DE5273" w:rsidRPr="003A2B8D" w:rsidRDefault="00DE5273" w:rsidP="00657EC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30–2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657EC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Macdonald, Hugh</w:t>
            </w:r>
          </w:p>
        </w:tc>
        <w:tc>
          <w:tcPr>
            <w:tcW w:w="4426" w:type="dxa"/>
          </w:tcPr>
          <w:p w:rsidR="00DE5273" w:rsidRDefault="00DE5273" w:rsidP="00657EC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Berlioz takes the train</w:t>
            </w:r>
          </w:p>
        </w:tc>
        <w:tc>
          <w:tcPr>
            <w:tcW w:w="3087" w:type="dxa"/>
          </w:tcPr>
          <w:p w:rsidR="00DE5273" w:rsidRDefault="00DE5273" w:rsidP="00657EC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Voyages Germany</w:t>
            </w:r>
          </w:p>
        </w:tc>
        <w:tc>
          <w:tcPr>
            <w:tcW w:w="2016" w:type="dxa"/>
          </w:tcPr>
          <w:p w:rsidR="00DE5273" w:rsidRDefault="00DE5273" w:rsidP="00657EC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(Autumn 1998)</w:t>
            </w:r>
          </w:p>
        </w:tc>
        <w:tc>
          <w:tcPr>
            <w:tcW w:w="1134" w:type="dxa"/>
          </w:tcPr>
          <w:p w:rsidR="00DE5273" w:rsidRDefault="00DE5273" w:rsidP="00657EC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10–14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Default="00DE5273" w:rsidP="00657EC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Macdonald, Hugh</w:t>
            </w:r>
          </w:p>
        </w:tc>
        <w:tc>
          <w:tcPr>
            <w:tcW w:w="4426" w:type="dxa"/>
          </w:tcPr>
          <w:p w:rsidR="00DE5273" w:rsidRDefault="00DE5273" w:rsidP="00657EC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Passionate Correspondence</w:t>
            </w:r>
          </w:p>
        </w:tc>
        <w:tc>
          <w:tcPr>
            <w:tcW w:w="3087" w:type="dxa"/>
          </w:tcPr>
          <w:p w:rsidR="00DE5273" w:rsidRDefault="00DE5273" w:rsidP="00657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Default="00DE5273" w:rsidP="00657EC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 (Autumn 2000)</w:t>
            </w:r>
          </w:p>
        </w:tc>
        <w:tc>
          <w:tcPr>
            <w:tcW w:w="1134" w:type="dxa"/>
          </w:tcPr>
          <w:p w:rsidR="00DE5273" w:rsidRDefault="00DE5273" w:rsidP="00657EC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6–10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43625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Macdonald, Hugh</w:t>
            </w:r>
          </w:p>
        </w:tc>
        <w:tc>
          <w:tcPr>
            <w:tcW w:w="4426" w:type="dxa"/>
          </w:tcPr>
          <w:p w:rsidR="00DE5273" w:rsidRPr="003A2B8D" w:rsidRDefault="00DE5273" w:rsidP="0043625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 xml:space="preserve">A Source of Joy and Instruction </w:t>
            </w:r>
          </w:p>
        </w:tc>
        <w:tc>
          <w:tcPr>
            <w:tcW w:w="3087" w:type="dxa"/>
          </w:tcPr>
          <w:p w:rsidR="00DE5273" w:rsidRPr="003A2B8D" w:rsidRDefault="00DE5273" w:rsidP="0043625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Barzun</w:t>
            </w:r>
            <w:r>
              <w:rPr>
                <w:sz w:val="20"/>
                <w:szCs w:val="20"/>
              </w:rPr>
              <w:t xml:space="preserve"> TRIBUTE </w:t>
            </w:r>
          </w:p>
        </w:tc>
        <w:tc>
          <w:tcPr>
            <w:tcW w:w="2016" w:type="dxa"/>
          </w:tcPr>
          <w:p w:rsidR="00DE5273" w:rsidRPr="003A2B8D" w:rsidRDefault="00DE5273" w:rsidP="0043625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175 (Dec. 2007)</w:t>
            </w:r>
          </w:p>
        </w:tc>
        <w:tc>
          <w:tcPr>
            <w:tcW w:w="1134" w:type="dxa"/>
          </w:tcPr>
          <w:p w:rsidR="00DE5273" w:rsidRPr="003A2B8D" w:rsidRDefault="00DE5273" w:rsidP="0043625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12–13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Macdonald, Hugh</w:t>
            </w:r>
          </w:p>
        </w:tc>
        <w:tc>
          <w:tcPr>
            <w:tcW w:w="4426" w:type="dxa"/>
          </w:tcPr>
          <w:p w:rsidR="00DE5273" w:rsidRPr="003A2B8D" w:rsidRDefault="00DE5273" w:rsidP="006F487C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Berlioz takes the train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176 (May 2008)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7–15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Macdonald, Hugh</w:t>
            </w:r>
          </w:p>
        </w:tc>
        <w:tc>
          <w:tcPr>
            <w:tcW w:w="4426" w:type="dxa"/>
          </w:tcPr>
          <w:p w:rsidR="00DE5273" w:rsidRPr="003A2B8D" w:rsidRDefault="00DE5273" w:rsidP="006F487C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Berlioz: the Last Years</w:t>
            </w:r>
            <w:r>
              <w:rPr>
                <w:sz w:val="20"/>
                <w:szCs w:val="20"/>
              </w:rPr>
              <w:t xml:space="preserve"> [</w:t>
            </w:r>
            <w:r w:rsidRPr="003A2B8D">
              <w:rPr>
                <w:sz w:val="20"/>
                <w:szCs w:val="20"/>
              </w:rPr>
              <w:t>1861–9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(reprinted from earlier bulletins)</w:t>
            </w: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178 (Dec. 2008)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2–72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Macdonald, Hugh</w:t>
            </w:r>
          </w:p>
        </w:tc>
        <w:tc>
          <w:tcPr>
            <w:tcW w:w="4426" w:type="dxa"/>
          </w:tcPr>
          <w:p w:rsidR="00DE5273" w:rsidRPr="00C264DC" w:rsidRDefault="00DE5273" w:rsidP="006F487C">
            <w:pPr>
              <w:spacing w:after="12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Scenes from </w:t>
            </w:r>
            <w:r>
              <w:rPr>
                <w:i/>
                <w:sz w:val="20"/>
                <w:szCs w:val="20"/>
              </w:rPr>
              <w:t>Romeo and Juliet</w:t>
            </w:r>
          </w:p>
        </w:tc>
        <w:tc>
          <w:tcPr>
            <w:tcW w:w="3087" w:type="dxa"/>
          </w:tcPr>
          <w:p w:rsidR="00DE5273" w:rsidRPr="00C264DC" w:rsidRDefault="00DE5273" w:rsidP="00743FF7">
            <w:pPr>
              <w:spacing w:after="120"/>
              <w:rPr>
                <w:sz w:val="20"/>
                <w:szCs w:val="20"/>
                <w:lang w:val="fr-FR"/>
              </w:rPr>
            </w:pPr>
            <w:r w:rsidRPr="00C264DC">
              <w:rPr>
                <w:sz w:val="20"/>
                <w:szCs w:val="20"/>
                <w:lang w:val="fr-FR"/>
              </w:rPr>
              <w:t xml:space="preserve">Deschamps, Barbier, </w:t>
            </w:r>
            <w:r w:rsidRPr="00C264DC">
              <w:rPr>
                <w:i/>
                <w:sz w:val="20"/>
                <w:szCs w:val="20"/>
                <w:lang w:val="fr-FR"/>
              </w:rPr>
              <w:t>Roméo et Juliette</w:t>
            </w:r>
            <w:r>
              <w:rPr>
                <w:sz w:val="20"/>
                <w:szCs w:val="20"/>
                <w:lang w:val="fr-FR"/>
              </w:rPr>
              <w:t xml:space="preserve">, </w:t>
            </w:r>
            <w:r>
              <w:rPr>
                <w:i/>
                <w:sz w:val="20"/>
                <w:szCs w:val="20"/>
                <w:lang w:val="fr-FR"/>
              </w:rPr>
              <w:t>Symphonie fantastique</w:t>
            </w:r>
            <w:r>
              <w:rPr>
                <w:sz w:val="20"/>
                <w:szCs w:val="20"/>
                <w:lang w:val="fr-FR"/>
              </w:rPr>
              <w:t xml:space="preserve">, </w:t>
            </w:r>
            <w:r w:rsidRPr="00C264DC">
              <w:rPr>
                <w:i/>
                <w:sz w:val="20"/>
                <w:szCs w:val="20"/>
                <w:lang w:val="fr-FR"/>
              </w:rPr>
              <w:t>Cléopâtre</w:t>
            </w: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(Apr. 2011)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47–62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Macdonald, Hugh</w:t>
            </w:r>
          </w:p>
        </w:tc>
        <w:tc>
          <w:tcPr>
            <w:tcW w:w="4426" w:type="dxa"/>
          </w:tcPr>
          <w:p w:rsidR="00DE5273" w:rsidRPr="00436257" w:rsidRDefault="00DE5273" w:rsidP="006F487C">
            <w:pPr>
              <w:spacing w:after="12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Moors’ Meteor: the </w:t>
            </w:r>
            <w:r>
              <w:rPr>
                <w:i/>
                <w:sz w:val="20"/>
                <w:szCs w:val="20"/>
              </w:rPr>
              <w:t>Messe Solennelle</w:t>
            </w:r>
          </w:p>
        </w:tc>
        <w:tc>
          <w:tcPr>
            <w:tcW w:w="3087" w:type="dxa"/>
          </w:tcPr>
          <w:p w:rsidR="00DE5273" w:rsidRPr="00436257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Default="00DE5273" w:rsidP="004362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 (Aug. 2012)</w:t>
            </w:r>
          </w:p>
        </w:tc>
        <w:tc>
          <w:tcPr>
            <w:tcW w:w="1134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23–33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Macdonald, Hugh</w:t>
            </w:r>
          </w:p>
        </w:tc>
        <w:tc>
          <w:tcPr>
            <w:tcW w:w="4426" w:type="dxa"/>
          </w:tcPr>
          <w:p w:rsidR="00DE5273" w:rsidRPr="009E51C7" w:rsidRDefault="00DE5273" w:rsidP="006F487C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Les Troyens</w:t>
            </w:r>
            <w:r>
              <w:rPr>
                <w:sz w:val="20"/>
                <w:szCs w:val="20"/>
              </w:rPr>
              <w:t xml:space="preserve"> revisited</w:t>
            </w:r>
          </w:p>
        </w:tc>
        <w:tc>
          <w:tcPr>
            <w:tcW w:w="3087" w:type="dxa"/>
          </w:tcPr>
          <w:p w:rsidR="00DE5273" w:rsidRPr="00436257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(see Cairns in this issue)</w:t>
            </w:r>
          </w:p>
        </w:tc>
        <w:tc>
          <w:tcPr>
            <w:tcW w:w="2016" w:type="dxa"/>
          </w:tcPr>
          <w:p w:rsidR="00DE5273" w:rsidRDefault="00DE5273" w:rsidP="004362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(Dec. 2012)</w:t>
            </w:r>
          </w:p>
        </w:tc>
        <w:tc>
          <w:tcPr>
            <w:tcW w:w="1134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39–44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Macdonald, Hugh</w:t>
            </w:r>
          </w:p>
        </w:tc>
        <w:tc>
          <w:tcPr>
            <w:tcW w:w="4426" w:type="dxa"/>
          </w:tcPr>
          <w:p w:rsidR="00DE5273" w:rsidRPr="002F7B81" w:rsidRDefault="00DE5273" w:rsidP="006F487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That Got Away</w:t>
            </w:r>
          </w:p>
        </w:tc>
        <w:tc>
          <w:tcPr>
            <w:tcW w:w="3087" w:type="dxa"/>
          </w:tcPr>
          <w:p w:rsidR="00DE5273" w:rsidRPr="002F7B81" w:rsidRDefault="00DE5273" w:rsidP="00743FF7">
            <w:pPr>
              <w:spacing w:after="120"/>
              <w:rPr>
                <w:sz w:val="20"/>
                <w:szCs w:val="20"/>
                <w:lang w:val="fr-FR"/>
              </w:rPr>
            </w:pPr>
            <w:r w:rsidRPr="002F7B81">
              <w:rPr>
                <w:sz w:val="20"/>
                <w:szCs w:val="20"/>
                <w:lang w:val="fr-FR"/>
              </w:rPr>
              <w:t xml:space="preserve">Valse chantée par le vent … </w:t>
            </w:r>
          </w:p>
        </w:tc>
        <w:tc>
          <w:tcPr>
            <w:tcW w:w="2016" w:type="dxa"/>
          </w:tcPr>
          <w:p w:rsidR="00DE5273" w:rsidRDefault="00DE5273" w:rsidP="004362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 (Dec. 2013)</w:t>
            </w:r>
          </w:p>
        </w:tc>
        <w:tc>
          <w:tcPr>
            <w:tcW w:w="1134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33–4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Macdonald, Hugh</w:t>
            </w:r>
          </w:p>
        </w:tc>
        <w:tc>
          <w:tcPr>
            <w:tcW w:w="4426" w:type="dxa"/>
          </w:tcPr>
          <w:p w:rsidR="00DE5273" w:rsidRDefault="00DE5273" w:rsidP="006F487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Berlioz and Wagner</w:t>
            </w:r>
          </w:p>
        </w:tc>
        <w:tc>
          <w:tcPr>
            <w:tcW w:w="3087" w:type="dxa"/>
          </w:tcPr>
          <w:p w:rsidR="00DE5273" w:rsidRPr="002F7B81" w:rsidRDefault="00DE5273" w:rsidP="00743FF7">
            <w:pPr>
              <w:spacing w:after="120"/>
              <w:rPr>
                <w:sz w:val="20"/>
                <w:szCs w:val="20"/>
                <w:lang w:val="fr-FR"/>
              </w:rPr>
            </w:pPr>
          </w:p>
        </w:tc>
        <w:tc>
          <w:tcPr>
            <w:tcW w:w="2016" w:type="dxa"/>
          </w:tcPr>
          <w:p w:rsidR="00DE5273" w:rsidRDefault="00DE5273" w:rsidP="004362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(Apr. 2014)</w:t>
            </w:r>
          </w:p>
        </w:tc>
        <w:tc>
          <w:tcPr>
            <w:tcW w:w="1134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49–60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Macdonald, Hugh</w:t>
            </w:r>
          </w:p>
        </w:tc>
        <w:tc>
          <w:tcPr>
            <w:tcW w:w="4426" w:type="dxa"/>
          </w:tcPr>
          <w:p w:rsidR="00DE5273" w:rsidRDefault="00DE5273" w:rsidP="006F487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Preaching and practice in Berlioz’s Orchestration</w:t>
            </w:r>
          </w:p>
        </w:tc>
        <w:tc>
          <w:tcPr>
            <w:tcW w:w="3087" w:type="dxa"/>
          </w:tcPr>
          <w:p w:rsidR="00DE5273" w:rsidRPr="00126A9C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Default="00DE5273" w:rsidP="00126A9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 (Sep. 2015)</w:t>
            </w:r>
          </w:p>
        </w:tc>
        <w:tc>
          <w:tcPr>
            <w:tcW w:w="1134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39–49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lastRenderedPageBreak/>
              <w:t>Macdonald, Hugh</w:t>
            </w:r>
          </w:p>
        </w:tc>
        <w:tc>
          <w:tcPr>
            <w:tcW w:w="4426" w:type="dxa"/>
          </w:tcPr>
          <w:p w:rsidR="00DE5273" w:rsidRDefault="00DE5273" w:rsidP="006F487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Berlioz and La Fontaine</w:t>
            </w:r>
          </w:p>
        </w:tc>
        <w:tc>
          <w:tcPr>
            <w:tcW w:w="3087" w:type="dxa"/>
          </w:tcPr>
          <w:p w:rsidR="00DE5273" w:rsidRPr="00126A9C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Default="00DE5273" w:rsidP="004362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(Sep. 2016)</w:t>
            </w:r>
          </w:p>
        </w:tc>
        <w:tc>
          <w:tcPr>
            <w:tcW w:w="1134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3–34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Macdonald, Hugh</w:t>
            </w:r>
          </w:p>
        </w:tc>
        <w:tc>
          <w:tcPr>
            <w:tcW w:w="4426" w:type="dxa"/>
          </w:tcPr>
          <w:p w:rsidR="00DE5273" w:rsidRDefault="00DE5273" w:rsidP="006F487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Naples to Rome: Berlioz’s return retold</w:t>
            </w:r>
          </w:p>
        </w:tc>
        <w:tc>
          <w:tcPr>
            <w:tcW w:w="3087" w:type="dxa"/>
          </w:tcPr>
          <w:p w:rsidR="00DE5273" w:rsidRPr="00126A9C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 Marianne </w:t>
            </w:r>
            <w:proofErr w:type="spellStart"/>
            <w:r>
              <w:rPr>
                <w:sz w:val="20"/>
                <w:szCs w:val="20"/>
              </w:rPr>
              <w:t>Trovén</w:t>
            </w:r>
            <w:proofErr w:type="spellEnd"/>
          </w:p>
        </w:tc>
        <w:tc>
          <w:tcPr>
            <w:tcW w:w="2016" w:type="dxa"/>
          </w:tcPr>
          <w:p w:rsidR="00DE5273" w:rsidRDefault="00DE5273" w:rsidP="004362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(Apr. 2020)</w:t>
            </w:r>
          </w:p>
        </w:tc>
        <w:tc>
          <w:tcPr>
            <w:tcW w:w="1134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7–39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A576A4">
            <w:pPr>
              <w:spacing w:after="120"/>
              <w:jc w:val="both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Macdonald, Hugh</w:t>
            </w:r>
          </w:p>
        </w:tc>
        <w:tc>
          <w:tcPr>
            <w:tcW w:w="4426" w:type="dxa"/>
          </w:tcPr>
          <w:p w:rsidR="00DE5273" w:rsidRDefault="00DE5273" w:rsidP="006F487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087" w:type="dxa"/>
          </w:tcPr>
          <w:p w:rsidR="00DE5273" w:rsidRPr="00126A9C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Default="00DE5273" w:rsidP="0043625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0D152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McDowell, Kathryn</w:t>
            </w:r>
          </w:p>
        </w:tc>
        <w:tc>
          <w:tcPr>
            <w:tcW w:w="442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LSO on tour in France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Gergiev</w:t>
            </w: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proofErr w:type="spellStart"/>
            <w:r w:rsidRPr="003A2B8D">
              <w:rPr>
                <w:sz w:val="20"/>
                <w:szCs w:val="20"/>
              </w:rPr>
              <w:t>Macnutt</w:t>
            </w:r>
            <w:proofErr w:type="spellEnd"/>
            <w:r w:rsidRPr="003A2B8D">
              <w:rPr>
                <w:sz w:val="20"/>
                <w:szCs w:val="20"/>
              </w:rPr>
              <w:t>, Richard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RPSM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42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Storm over the Royal Hunt</w:t>
            </w:r>
          </w:p>
        </w:tc>
        <w:tc>
          <w:tcPr>
            <w:tcW w:w="3087" w:type="dxa"/>
          </w:tcPr>
          <w:p w:rsidR="00DE5273" w:rsidRPr="001D7CE9" w:rsidRDefault="00DE5273" w:rsidP="00743FF7">
            <w:pPr>
              <w:spacing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Les </w:t>
            </w:r>
            <w:proofErr w:type="spellStart"/>
            <w:r>
              <w:rPr>
                <w:i/>
                <w:sz w:val="20"/>
                <w:szCs w:val="20"/>
              </w:rPr>
              <w:t>Troyens</w:t>
            </w:r>
            <w:proofErr w:type="spellEnd"/>
            <w:r>
              <w:rPr>
                <w:i/>
                <w:sz w:val="20"/>
                <w:szCs w:val="20"/>
              </w:rPr>
              <w:t xml:space="preserve"> Chasse </w:t>
            </w:r>
            <w:proofErr w:type="spellStart"/>
            <w:r>
              <w:rPr>
                <w:i/>
                <w:sz w:val="20"/>
                <w:szCs w:val="20"/>
              </w:rPr>
              <w:t>royale</w:t>
            </w:r>
            <w:proofErr w:type="spellEnd"/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(Jan. 1960)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4–6</w:t>
            </w:r>
          </w:p>
        </w:tc>
      </w:tr>
      <w:tr w:rsidR="00DE5273" w:rsidRPr="001D7CE9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proofErr w:type="spellStart"/>
            <w:r w:rsidRPr="003A2B8D">
              <w:rPr>
                <w:sz w:val="20"/>
                <w:szCs w:val="20"/>
              </w:rPr>
              <w:t>Macnutt</w:t>
            </w:r>
            <w:proofErr w:type="spellEnd"/>
            <w:r w:rsidRPr="003A2B8D">
              <w:rPr>
                <w:sz w:val="20"/>
                <w:szCs w:val="20"/>
              </w:rPr>
              <w:t>, Richard</w:t>
            </w:r>
          </w:p>
        </w:tc>
        <w:tc>
          <w:tcPr>
            <w:tcW w:w="4426" w:type="dxa"/>
          </w:tcPr>
          <w:p w:rsidR="00DE5273" w:rsidRPr="001D7CE9" w:rsidRDefault="00DE5273" w:rsidP="00743FF7">
            <w:pPr>
              <w:spacing w:after="120"/>
              <w:rPr>
                <w:i/>
                <w:sz w:val="20"/>
                <w:szCs w:val="20"/>
                <w:lang w:val="fr-FR"/>
              </w:rPr>
            </w:pPr>
            <w:r w:rsidRPr="001D7CE9">
              <w:rPr>
                <w:sz w:val="20"/>
                <w:szCs w:val="20"/>
                <w:lang w:val="fr-FR"/>
              </w:rPr>
              <w:t xml:space="preserve">New Light on </w:t>
            </w:r>
            <w:r w:rsidRPr="001D7CE9">
              <w:rPr>
                <w:i/>
                <w:sz w:val="20"/>
                <w:szCs w:val="20"/>
                <w:lang w:val="fr-FR"/>
              </w:rPr>
              <w:t>La Prise de Troie</w:t>
            </w:r>
          </w:p>
        </w:tc>
        <w:tc>
          <w:tcPr>
            <w:tcW w:w="3087" w:type="dxa"/>
          </w:tcPr>
          <w:p w:rsidR="00DE5273" w:rsidRPr="001D7CE9" w:rsidRDefault="00DE5273" w:rsidP="00743FF7">
            <w:pPr>
              <w:spacing w:after="120"/>
              <w:rPr>
                <w:i/>
                <w:sz w:val="20"/>
                <w:szCs w:val="20"/>
                <w:lang w:val="fr-FR"/>
              </w:rPr>
            </w:pPr>
            <w:r>
              <w:rPr>
                <w:i/>
                <w:sz w:val="20"/>
                <w:szCs w:val="20"/>
                <w:lang w:val="fr-FR"/>
              </w:rPr>
              <w:t>Les Troyens</w:t>
            </w:r>
          </w:p>
        </w:tc>
        <w:tc>
          <w:tcPr>
            <w:tcW w:w="2016" w:type="dxa"/>
          </w:tcPr>
          <w:p w:rsidR="00DE5273" w:rsidRPr="001D7CE9" w:rsidRDefault="00DE5273" w:rsidP="00743FF7">
            <w:pPr>
              <w:spacing w:after="120"/>
              <w:rPr>
                <w:sz w:val="20"/>
                <w:szCs w:val="20"/>
              </w:rPr>
            </w:pPr>
            <w:r w:rsidRPr="001D7CE9">
              <w:rPr>
                <w:sz w:val="20"/>
                <w:szCs w:val="20"/>
              </w:rPr>
              <w:t xml:space="preserve">35 (Jun. </w:t>
            </w:r>
            <w:r>
              <w:rPr>
                <w:sz w:val="20"/>
                <w:szCs w:val="20"/>
              </w:rPr>
              <w:t>1961)</w:t>
            </w:r>
          </w:p>
        </w:tc>
        <w:tc>
          <w:tcPr>
            <w:tcW w:w="1134" w:type="dxa"/>
          </w:tcPr>
          <w:p w:rsidR="00DE5273" w:rsidRPr="001D7CE9" w:rsidRDefault="00DE5273" w:rsidP="00743FF7">
            <w:pPr>
              <w:spacing w:after="120"/>
              <w:rPr>
                <w:sz w:val="20"/>
                <w:szCs w:val="20"/>
              </w:rPr>
            </w:pPr>
            <w:r w:rsidRPr="001D7CE9">
              <w:rPr>
                <w:sz w:val="20"/>
                <w:szCs w:val="20"/>
              </w:rPr>
              <w:t>6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proofErr w:type="spellStart"/>
            <w:r w:rsidRPr="003A2B8D">
              <w:rPr>
                <w:sz w:val="20"/>
                <w:szCs w:val="20"/>
              </w:rPr>
              <w:t>Macnutt</w:t>
            </w:r>
            <w:proofErr w:type="spellEnd"/>
            <w:r w:rsidRPr="003A2B8D">
              <w:rPr>
                <w:sz w:val="20"/>
                <w:szCs w:val="20"/>
              </w:rPr>
              <w:t>, Richard</w:t>
            </w:r>
          </w:p>
        </w:tc>
        <w:tc>
          <w:tcPr>
            <w:tcW w:w="4426" w:type="dxa"/>
          </w:tcPr>
          <w:p w:rsidR="00DE5273" w:rsidRPr="001D7CE9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Confluence of concepts –</w:t>
            </w:r>
            <w:r>
              <w:t>t</w:t>
            </w:r>
            <w:r>
              <w:rPr>
                <w:sz w:val="20"/>
                <w:szCs w:val="20"/>
              </w:rPr>
              <w:t xml:space="preserve">he </w:t>
            </w:r>
            <w:r>
              <w:rPr>
                <w:i/>
                <w:sz w:val="20"/>
                <w:szCs w:val="20"/>
              </w:rPr>
              <w:t>Te Deum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(Apr. 1962)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10–14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proofErr w:type="spellStart"/>
            <w:r w:rsidRPr="003A2B8D">
              <w:rPr>
                <w:sz w:val="20"/>
                <w:szCs w:val="20"/>
              </w:rPr>
              <w:t>Macnutt</w:t>
            </w:r>
            <w:proofErr w:type="spellEnd"/>
            <w:r w:rsidRPr="003A2B8D">
              <w:rPr>
                <w:sz w:val="20"/>
                <w:szCs w:val="20"/>
              </w:rPr>
              <w:t>, Richard</w:t>
            </w:r>
          </w:p>
        </w:tc>
        <w:tc>
          <w:tcPr>
            <w:tcW w:w="4426" w:type="dxa"/>
          </w:tcPr>
          <w:p w:rsidR="00DE5273" w:rsidRPr="001D7CE9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 Deum (II). Three choirs or two? Eight movements or six?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(Jul. 1962)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2–6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proofErr w:type="spellStart"/>
            <w:r w:rsidRPr="003A2B8D">
              <w:rPr>
                <w:sz w:val="20"/>
                <w:szCs w:val="20"/>
              </w:rPr>
              <w:t>Macnutt</w:t>
            </w:r>
            <w:proofErr w:type="spellEnd"/>
            <w:r w:rsidRPr="003A2B8D">
              <w:rPr>
                <w:sz w:val="20"/>
                <w:szCs w:val="20"/>
              </w:rPr>
              <w:t>, Richard</w:t>
            </w:r>
          </w:p>
        </w:tc>
        <w:tc>
          <w:tcPr>
            <w:tcW w:w="442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 xml:space="preserve">Jacques Barzun, </w:t>
            </w:r>
            <w:proofErr w:type="spellStart"/>
            <w:r w:rsidRPr="003A2B8D">
              <w:rPr>
                <w:sz w:val="20"/>
                <w:szCs w:val="20"/>
              </w:rPr>
              <w:t>aet</w:t>
            </w:r>
            <w:proofErr w:type="spellEnd"/>
            <w:r w:rsidRPr="003A2B8D">
              <w:rPr>
                <w:sz w:val="20"/>
                <w:szCs w:val="20"/>
              </w:rPr>
              <w:t>. 100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175 (Dec. 2007)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10–11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Manchester Guardian</w:t>
            </w:r>
          </w:p>
        </w:tc>
        <w:tc>
          <w:tcPr>
            <w:tcW w:w="442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Damnation: another view</w:t>
            </w:r>
          </w:p>
        </w:tc>
        <w:tc>
          <w:tcPr>
            <w:tcW w:w="3087" w:type="dxa"/>
          </w:tcPr>
          <w:p w:rsidR="00DE5273" w:rsidRPr="003A2B8D" w:rsidRDefault="00DE5273" w:rsidP="00690CE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[Review] 12 Jan. 1882, Hallé</w:t>
            </w: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 (Dec. 2011)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57–9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A044B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Mann, Inge, and David </w:t>
            </w:r>
            <w:r w:rsidRPr="003A2B8D">
              <w:rPr>
                <w:sz w:val="20"/>
                <w:szCs w:val="20"/>
              </w:rPr>
              <w:t>Cairns</w:t>
            </w:r>
          </w:p>
        </w:tc>
        <w:tc>
          <w:tcPr>
            <w:tcW w:w="4426" w:type="dxa"/>
          </w:tcPr>
          <w:p w:rsidR="00DE5273" w:rsidRDefault="00DE5273" w:rsidP="00F4727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“Je </w:t>
            </w:r>
            <w:proofErr w:type="spellStart"/>
            <w:r>
              <w:rPr>
                <w:sz w:val="20"/>
                <w:szCs w:val="20"/>
              </w:rPr>
              <w:t>suis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Énée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3087" w:type="dxa"/>
          </w:tcPr>
          <w:p w:rsidR="00DE5273" w:rsidRPr="00A044BE" w:rsidRDefault="00DE5273" w:rsidP="00F47278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Troyens</w:t>
            </w:r>
            <w:r>
              <w:rPr>
                <w:sz w:val="20"/>
                <w:szCs w:val="20"/>
              </w:rPr>
              <w:t xml:space="preserve"> / </w:t>
            </w:r>
            <w:r w:rsidRPr="00A044BE">
              <w:rPr>
                <w:i/>
                <w:sz w:val="20"/>
                <w:szCs w:val="20"/>
              </w:rPr>
              <w:t>Trojans</w:t>
            </w:r>
          </w:p>
        </w:tc>
        <w:tc>
          <w:tcPr>
            <w:tcW w:w="2016" w:type="dxa"/>
          </w:tcPr>
          <w:p w:rsidR="00DE5273" w:rsidRDefault="00DE5273" w:rsidP="00F4727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(Winter 1996-7)</w:t>
            </w:r>
          </w:p>
        </w:tc>
        <w:tc>
          <w:tcPr>
            <w:tcW w:w="1134" w:type="dxa"/>
          </w:tcPr>
          <w:p w:rsidR="00DE5273" w:rsidRDefault="00DE5273" w:rsidP="00F4727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23–5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Default="00DE5273" w:rsidP="00A044BE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Maréchal</w:t>
            </w:r>
            <w:proofErr w:type="spellEnd"/>
            <w:r>
              <w:rPr>
                <w:sz w:val="20"/>
                <w:szCs w:val="20"/>
              </w:rPr>
              <w:t>, Henri</w:t>
            </w:r>
          </w:p>
        </w:tc>
        <w:tc>
          <w:tcPr>
            <w:tcW w:w="4426" w:type="dxa"/>
          </w:tcPr>
          <w:p w:rsidR="00DE5273" w:rsidRDefault="00DE5273" w:rsidP="00F4727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Memories of Berlioz (trans. Hugh Macdonald)</w:t>
            </w:r>
          </w:p>
        </w:tc>
        <w:tc>
          <w:tcPr>
            <w:tcW w:w="3087" w:type="dxa"/>
          </w:tcPr>
          <w:p w:rsidR="00DE5273" w:rsidRDefault="00DE5273" w:rsidP="00F47278">
            <w:pPr>
              <w:spacing w:after="120"/>
              <w:rPr>
                <w:i/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Default="00DE5273" w:rsidP="00F4727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(Spring-Summer 1996)</w:t>
            </w:r>
          </w:p>
        </w:tc>
        <w:tc>
          <w:tcPr>
            <w:tcW w:w="1134" w:type="dxa"/>
          </w:tcPr>
          <w:p w:rsidR="00DE5273" w:rsidRDefault="00DE5273" w:rsidP="00F4727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63–5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Marston, Shelagh</w:t>
            </w:r>
          </w:p>
        </w:tc>
        <w:tc>
          <w:tcPr>
            <w:tcW w:w="4426" w:type="dxa"/>
          </w:tcPr>
          <w:p w:rsidR="00DE5273" w:rsidRPr="00372DFB" w:rsidRDefault="00DE5273" w:rsidP="00372DFB">
            <w:pPr>
              <w:spacing w:after="120"/>
              <w:rPr>
                <w:sz w:val="20"/>
                <w:szCs w:val="20"/>
                <w:lang w:val="fr-FR"/>
              </w:rPr>
            </w:pPr>
            <w:r w:rsidRPr="00372DFB">
              <w:rPr>
                <w:i/>
                <w:sz w:val="20"/>
                <w:szCs w:val="20"/>
                <w:lang w:val="fr-FR"/>
              </w:rPr>
              <w:t>Grande Messe des morts</w:t>
            </w:r>
            <w:r w:rsidRPr="00372DFB">
              <w:rPr>
                <w:sz w:val="20"/>
                <w:szCs w:val="20"/>
                <w:lang w:val="fr-FR"/>
              </w:rPr>
              <w:t xml:space="preserve">, Barbican, </w:t>
            </w:r>
            <w:proofErr w:type="spellStart"/>
            <w:r w:rsidRPr="00372DFB">
              <w:rPr>
                <w:sz w:val="20"/>
                <w:szCs w:val="20"/>
                <w:lang w:val="fr-FR"/>
              </w:rPr>
              <w:t>October</w:t>
            </w:r>
            <w:proofErr w:type="spellEnd"/>
            <w:r w:rsidRPr="00372DFB">
              <w:rPr>
                <w:sz w:val="20"/>
                <w:szCs w:val="20"/>
                <w:lang w:val="fr-FR"/>
              </w:rPr>
              <w:t xml:space="preserve"> 2010</w:t>
            </w:r>
          </w:p>
        </w:tc>
        <w:tc>
          <w:tcPr>
            <w:tcW w:w="3087" w:type="dxa"/>
          </w:tcPr>
          <w:p w:rsidR="00DE5273" w:rsidRPr="003A2B8D" w:rsidRDefault="00DE5273" w:rsidP="004362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[Review] Requiem</w:t>
            </w: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(Dec. 2010)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11–13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Martin, Ian</w:t>
            </w:r>
          </w:p>
        </w:tc>
        <w:tc>
          <w:tcPr>
            <w:tcW w:w="4426" w:type="dxa"/>
          </w:tcPr>
          <w:p w:rsidR="00DE5273" w:rsidRPr="00F910EA" w:rsidRDefault="00DE5273" w:rsidP="00372DFB">
            <w:pPr>
              <w:spacing w:after="120"/>
              <w:rPr>
                <w:sz w:val="20"/>
                <w:szCs w:val="20"/>
              </w:rPr>
            </w:pPr>
            <w:r w:rsidRPr="00F910EA">
              <w:rPr>
                <w:sz w:val="20"/>
                <w:szCs w:val="20"/>
              </w:rPr>
              <w:t>Ronald Dowd : the Forgotten Berlioz Tenor</w:t>
            </w:r>
          </w:p>
        </w:tc>
        <w:tc>
          <w:tcPr>
            <w:tcW w:w="3087" w:type="dxa"/>
          </w:tcPr>
          <w:p w:rsidR="00DE5273" w:rsidRDefault="00DE5273" w:rsidP="004362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(See Tribute, also in 158)</w:t>
            </w:r>
          </w:p>
        </w:tc>
        <w:tc>
          <w:tcPr>
            <w:tcW w:w="201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 (Winter 1997)</w:t>
            </w:r>
          </w:p>
        </w:tc>
        <w:tc>
          <w:tcPr>
            <w:tcW w:w="1134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10–13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Moiseev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Grigory</w:t>
            </w:r>
            <w:proofErr w:type="spellEnd"/>
          </w:p>
        </w:tc>
        <w:tc>
          <w:tcPr>
            <w:tcW w:w="4426" w:type="dxa"/>
          </w:tcPr>
          <w:p w:rsidR="00DE5273" w:rsidRPr="00F910EA" w:rsidRDefault="00DE5273" w:rsidP="00372DFB">
            <w:pPr>
              <w:spacing w:after="1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910EA">
              <w:rPr>
                <w:sz w:val="20"/>
                <w:szCs w:val="20"/>
              </w:rPr>
              <w:t xml:space="preserve">Berlioz, </w:t>
            </w:r>
            <w:proofErr w:type="spellStart"/>
            <w:r w:rsidRPr="00F910EA">
              <w:rPr>
                <w:sz w:val="20"/>
                <w:szCs w:val="20"/>
              </w:rPr>
              <w:t>D</w:t>
            </w:r>
            <w:r w:rsidRPr="00F910EA">
              <w:rPr>
                <w:rFonts w:ascii="Arial Unicode MS" w:eastAsia="Arial Unicode MS" w:hAnsi="Arial Unicode MS" w:cs="Arial Unicode MS"/>
                <w:sz w:val="20"/>
                <w:szCs w:val="20"/>
              </w:rPr>
              <w:t>örffel</w:t>
            </w:r>
            <w:proofErr w:type="spellEnd"/>
            <w:r w:rsidRPr="00F910E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and </w:t>
            </w:r>
            <w:proofErr w:type="spellStart"/>
            <w:r w:rsidRPr="00F910EA">
              <w:rPr>
                <w:rFonts w:ascii="Arial Unicode MS" w:eastAsia="Arial Unicode MS" w:hAnsi="Arial Unicode MS" w:cs="Arial Unicode MS"/>
                <w:sz w:val="20"/>
                <w:szCs w:val="20"/>
              </w:rPr>
              <w:t>Derffel</w:t>
            </w:r>
            <w:proofErr w:type="spellEnd"/>
          </w:p>
        </w:tc>
        <w:tc>
          <w:tcPr>
            <w:tcW w:w="3087" w:type="dxa"/>
          </w:tcPr>
          <w:p w:rsidR="00DE5273" w:rsidRDefault="00DE5273" w:rsidP="0043625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 (Sep. 2017)</w:t>
            </w:r>
          </w:p>
        </w:tc>
        <w:tc>
          <w:tcPr>
            <w:tcW w:w="1134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51–64</w:t>
            </w:r>
          </w:p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</w:tr>
      <w:tr w:rsidR="00DE5273" w:rsidRPr="003A2B8D" w:rsidTr="00CD7024">
        <w:tc>
          <w:tcPr>
            <w:tcW w:w="2660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Portsmouth Festival </w:t>
            </w:r>
            <w:r w:rsidRPr="009803EF">
              <w:rPr>
                <w:i/>
                <w:sz w:val="20"/>
                <w:szCs w:val="20"/>
              </w:rPr>
              <w:t>Trojans</w:t>
            </w:r>
            <w:r>
              <w:rPr>
                <w:sz w:val="20"/>
                <w:szCs w:val="20"/>
              </w:rPr>
              <w:t xml:space="preserve"> Project</w:t>
            </w:r>
          </w:p>
        </w:tc>
        <w:tc>
          <w:tcPr>
            <w:tcW w:w="4426" w:type="dxa"/>
          </w:tcPr>
          <w:p w:rsidR="00DE5273" w:rsidRPr="00F910EA" w:rsidRDefault="00DE5273" w:rsidP="00372DF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Barfoot, Cairns, Kemp, and in reviews Janice Macfarlane, tributes Terry Barfoot</w:t>
            </w:r>
          </w:p>
        </w:tc>
        <w:tc>
          <w:tcPr>
            <w:tcW w:w="3087" w:type="dxa"/>
          </w:tcPr>
          <w:p w:rsidR="00DE5273" w:rsidRDefault="00DE5273" w:rsidP="004362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Troyens</w:t>
            </w:r>
          </w:p>
        </w:tc>
        <w:tc>
          <w:tcPr>
            <w:tcW w:w="201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Pottinger</w:t>
            </w:r>
            <w:proofErr w:type="spellEnd"/>
            <w:r>
              <w:rPr>
                <w:sz w:val="20"/>
                <w:szCs w:val="20"/>
              </w:rPr>
              <w:t>, Mark</w:t>
            </w:r>
          </w:p>
        </w:tc>
        <w:tc>
          <w:tcPr>
            <w:tcW w:w="442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Berlioz in Breslau March 1846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(Summer 1998)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4–6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Price, Martin</w:t>
            </w:r>
          </w:p>
        </w:tc>
        <w:tc>
          <w:tcPr>
            <w:tcW w:w="442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Berlioz’s Journeys to London: new evidence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177 (Aug. 2008)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21–26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Price, Martin</w:t>
            </w:r>
          </w:p>
        </w:tc>
        <w:tc>
          <w:tcPr>
            <w:tcW w:w="442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fortieth anniversary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(Jan. 2021)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Quash, Ben</w:t>
            </w:r>
          </w:p>
        </w:tc>
        <w:tc>
          <w:tcPr>
            <w:tcW w:w="442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Berlioz’s Triptych</w:t>
            </w:r>
          </w:p>
        </w:tc>
        <w:tc>
          <w:tcPr>
            <w:tcW w:w="3087" w:type="dxa"/>
          </w:tcPr>
          <w:p w:rsidR="00DE5273" w:rsidRPr="00004A35" w:rsidRDefault="00DE5273" w:rsidP="00743FF7">
            <w:pPr>
              <w:spacing w:after="120"/>
              <w:rPr>
                <w:sz w:val="20"/>
                <w:szCs w:val="20"/>
              </w:rPr>
            </w:pPr>
            <w:r w:rsidRPr="001316FD">
              <w:rPr>
                <w:i/>
                <w:sz w:val="20"/>
                <w:szCs w:val="20"/>
              </w:rPr>
              <w:t xml:space="preserve">L’Enfance du Christ </w:t>
            </w:r>
            <w:r>
              <w:rPr>
                <w:sz w:val="20"/>
                <w:szCs w:val="20"/>
              </w:rPr>
              <w:t>Childhood</w:t>
            </w: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 (Dec. 2013)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3–7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Raby, Peter</w:t>
            </w:r>
          </w:p>
        </w:tc>
        <w:tc>
          <w:tcPr>
            <w:tcW w:w="442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Harriet Smithson: voice, gesture, image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(Aug. 2011)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3–22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Raby, Peter</w:t>
            </w:r>
          </w:p>
        </w:tc>
        <w:tc>
          <w:tcPr>
            <w:tcW w:w="442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“Tom, don’t be so damned poetical”: the ever </w:t>
            </w:r>
            <w:r>
              <w:rPr>
                <w:sz w:val="20"/>
                <w:szCs w:val="20"/>
              </w:rPr>
              <w:lastRenderedPageBreak/>
              <w:t>surprising Thomas Moore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204 (Dec. 2017) (Jan. </w:t>
            </w:r>
            <w:r>
              <w:rPr>
                <w:sz w:val="20"/>
                <w:szCs w:val="20"/>
              </w:rPr>
              <w:lastRenderedPageBreak/>
              <w:t>2018)</w:t>
            </w:r>
          </w:p>
        </w:tc>
        <w:tc>
          <w:tcPr>
            <w:tcW w:w="1134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3–24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Reyer, Ernest</w:t>
            </w:r>
          </w:p>
        </w:tc>
        <w:tc>
          <w:tcPr>
            <w:tcW w:w="442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Hector Berlioz: Biographical Notes and Personal Reminiscences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Trans.?</w:t>
            </w:r>
          </w:p>
        </w:tc>
        <w:tc>
          <w:tcPr>
            <w:tcW w:w="201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(Winter 1995)</w:t>
            </w:r>
          </w:p>
        </w:tc>
        <w:tc>
          <w:tcPr>
            <w:tcW w:w="1134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26–35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Ridley, Adam</w:t>
            </w:r>
          </w:p>
        </w:tc>
        <w:tc>
          <w:tcPr>
            <w:tcW w:w="442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Berlioz the innovator: some observations on instrumentation rhythm and melody</w:t>
            </w:r>
          </w:p>
        </w:tc>
        <w:tc>
          <w:tcPr>
            <w:tcW w:w="3087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 (Sep. 2015)</w:t>
            </w:r>
          </w:p>
        </w:tc>
        <w:tc>
          <w:tcPr>
            <w:tcW w:w="1134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20–38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Ritchie, Ian</w:t>
            </w:r>
          </w:p>
        </w:tc>
        <w:tc>
          <w:tcPr>
            <w:tcW w:w="442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Quest of Beauty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[after-dinner] Byron, Shakespeare</w:t>
            </w: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 (Dec. 2011)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18–23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Rose, Michael</w:t>
            </w:r>
          </w:p>
        </w:tc>
        <w:tc>
          <w:tcPr>
            <w:tcW w:w="442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Berlioz revisited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169 (</w:t>
            </w:r>
            <w:r>
              <w:rPr>
                <w:sz w:val="20"/>
                <w:szCs w:val="20"/>
              </w:rPr>
              <w:t>Winter</w:t>
            </w:r>
            <w:r w:rsidRPr="003A2B8D">
              <w:rPr>
                <w:sz w:val="20"/>
                <w:szCs w:val="20"/>
              </w:rPr>
              <w:t xml:space="preserve"> 2004)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14–29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42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42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Rostand, Claude</w:t>
            </w:r>
          </w:p>
        </w:tc>
        <w:tc>
          <w:tcPr>
            <w:tcW w:w="4426" w:type="dxa"/>
          </w:tcPr>
          <w:p w:rsidR="00DE5273" w:rsidRPr="003A2B8D" w:rsidRDefault="00DE5273" w:rsidP="003A2B8D">
            <w:pPr>
              <w:spacing w:after="120"/>
              <w:rPr>
                <w:i/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 xml:space="preserve">The English rehabilitate </w:t>
            </w:r>
            <w:r w:rsidRPr="003A2B8D">
              <w:rPr>
                <w:i/>
                <w:sz w:val="20"/>
                <w:szCs w:val="20"/>
              </w:rPr>
              <w:t>The Trojans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Troyens</w:t>
            </w: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181 (Nov. 2009)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41–2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Roy, Jean</w:t>
            </w:r>
          </w:p>
        </w:tc>
        <w:tc>
          <w:tcPr>
            <w:tcW w:w="442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*Fifty views of Berlioz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167 (</w:t>
            </w:r>
            <w:r>
              <w:rPr>
                <w:sz w:val="20"/>
                <w:szCs w:val="20"/>
              </w:rPr>
              <w:t>Winter</w:t>
            </w:r>
            <w:r w:rsidRPr="003A2B8D">
              <w:rPr>
                <w:sz w:val="20"/>
                <w:szCs w:val="20"/>
              </w:rPr>
              <w:t xml:space="preserve"> 2003)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16–17</w:t>
            </w:r>
          </w:p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Rushton, Julian</w:t>
            </w:r>
          </w:p>
        </w:tc>
        <w:tc>
          <w:tcPr>
            <w:tcW w:w="442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Berlioz in the standard books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histories</w:t>
            </w: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(Oct. 1963)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3–5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Rushton, Julian</w:t>
            </w:r>
          </w:p>
        </w:tc>
        <w:tc>
          <w:tcPr>
            <w:tcW w:w="442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Berlioz’s roots in 18th-century French opera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Gluck, Piccinni </w:t>
            </w: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(Apr. 1965)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3–10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42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Rushton, Julian</w:t>
            </w:r>
          </w:p>
        </w:tc>
        <w:tc>
          <w:tcPr>
            <w:tcW w:w="442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Where did they go? Berlioz’s rivals in the competition for the Prix de Rome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169 (</w:t>
            </w:r>
            <w:r>
              <w:rPr>
                <w:sz w:val="20"/>
                <w:szCs w:val="20"/>
              </w:rPr>
              <w:t>Winter</w:t>
            </w:r>
            <w:r w:rsidRPr="003A2B8D">
              <w:rPr>
                <w:sz w:val="20"/>
                <w:szCs w:val="20"/>
              </w:rPr>
              <w:t xml:space="preserve"> 2004)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4–13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Rushton, Julian</w:t>
            </w:r>
          </w:p>
        </w:tc>
        <w:tc>
          <w:tcPr>
            <w:tcW w:w="4426" w:type="dxa"/>
          </w:tcPr>
          <w:p w:rsidR="00DE5273" w:rsidRPr="003A2B8D" w:rsidRDefault="00DE5273" w:rsidP="00743FF7">
            <w:pPr>
              <w:spacing w:after="120"/>
              <w:rPr>
                <w:i/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 xml:space="preserve">The voice he loved: the mezzo-soprano roles in </w:t>
            </w:r>
            <w:r w:rsidRPr="003A2B8D">
              <w:rPr>
                <w:i/>
                <w:sz w:val="20"/>
                <w:szCs w:val="20"/>
              </w:rPr>
              <w:t>Les Troyens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173 (Apr. 2007)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26–35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Rushton, Julian</w:t>
            </w:r>
          </w:p>
        </w:tc>
        <w:tc>
          <w:tcPr>
            <w:tcW w:w="4426" w:type="dxa"/>
          </w:tcPr>
          <w:p w:rsidR="00DE5273" w:rsidRPr="003A2B8D" w:rsidRDefault="00DE5273" w:rsidP="00743FF7">
            <w:pPr>
              <w:spacing w:after="120"/>
              <w:rPr>
                <w:i/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 xml:space="preserve">Editing the </w:t>
            </w:r>
            <w:r w:rsidRPr="003A2B8D">
              <w:rPr>
                <w:i/>
                <w:sz w:val="20"/>
                <w:szCs w:val="20"/>
              </w:rPr>
              <w:t>Damnation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New Berlioz Edition</w:t>
            </w: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179 (May 2009)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34–57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Rushton, Julian</w:t>
            </w:r>
          </w:p>
        </w:tc>
        <w:tc>
          <w:tcPr>
            <w:tcW w:w="442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Final Last Judgement: Berlioz’s </w:t>
            </w:r>
            <w:r w:rsidRPr="00436257">
              <w:rPr>
                <w:i/>
                <w:sz w:val="20"/>
                <w:szCs w:val="20"/>
              </w:rPr>
              <w:t>Te Deum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188 (</w:t>
            </w:r>
            <w:proofErr w:type="spellStart"/>
            <w:r>
              <w:rPr>
                <w:sz w:val="20"/>
                <w:szCs w:val="20"/>
                <w:lang w:val="fr-FR"/>
              </w:rPr>
              <w:t>Aug</w:t>
            </w:r>
            <w:proofErr w:type="spellEnd"/>
            <w:r>
              <w:rPr>
                <w:sz w:val="20"/>
                <w:szCs w:val="20"/>
                <w:lang w:val="fr-FR"/>
              </w:rPr>
              <w:t>. 2012)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44–57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Rushton, Julian</w:t>
            </w:r>
          </w:p>
        </w:tc>
        <w:tc>
          <w:tcPr>
            <w:tcW w:w="442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Gluck’s influence on Berlioz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(Apr. 2014)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Rushton, Julian</w:t>
            </w:r>
          </w:p>
        </w:tc>
        <w:tc>
          <w:tcPr>
            <w:tcW w:w="442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Colouring it in: orchestral colour as a defining element of Berlioz’s music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 (Apr. 2015)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3–15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Rushton, Julian</w:t>
            </w:r>
          </w:p>
        </w:tc>
        <w:tc>
          <w:tcPr>
            <w:tcW w:w="442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Words for music, music for words: Berlioz the librettist</w:t>
            </w:r>
          </w:p>
        </w:tc>
        <w:tc>
          <w:tcPr>
            <w:tcW w:w="3087" w:type="dxa"/>
          </w:tcPr>
          <w:p w:rsidR="00DE5273" w:rsidRPr="00A576A4" w:rsidRDefault="00DE5273" w:rsidP="00743FF7">
            <w:pPr>
              <w:spacing w:after="12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Racine, </w:t>
            </w:r>
            <w:r>
              <w:rPr>
                <w:i/>
                <w:sz w:val="20"/>
                <w:szCs w:val="20"/>
              </w:rPr>
              <w:t>Troyens</w:t>
            </w:r>
          </w:p>
        </w:tc>
        <w:tc>
          <w:tcPr>
            <w:tcW w:w="201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 (May 2016)</w:t>
            </w:r>
          </w:p>
        </w:tc>
        <w:tc>
          <w:tcPr>
            <w:tcW w:w="1134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25–39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Rushton, Julian</w:t>
            </w:r>
          </w:p>
        </w:tc>
        <w:tc>
          <w:tcPr>
            <w:tcW w:w="442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Berlioz’s response to Italy and Italian music of his </w:t>
            </w:r>
            <w:r>
              <w:rPr>
                <w:sz w:val="20"/>
                <w:szCs w:val="20"/>
              </w:rPr>
              <w:lastRenderedPageBreak/>
              <w:t>time</w:t>
            </w:r>
          </w:p>
        </w:tc>
        <w:tc>
          <w:tcPr>
            <w:tcW w:w="3087" w:type="dxa"/>
          </w:tcPr>
          <w:p w:rsidR="00DE5273" w:rsidRPr="00D03F62" w:rsidRDefault="00DE5273" w:rsidP="00743FF7">
            <w:pPr>
              <w:spacing w:after="120"/>
              <w:rPr>
                <w:sz w:val="20"/>
                <w:szCs w:val="20"/>
                <w:lang w:val="fr-FR"/>
              </w:rPr>
            </w:pPr>
            <w:r w:rsidRPr="00D03F62">
              <w:rPr>
                <w:sz w:val="20"/>
                <w:szCs w:val="20"/>
                <w:lang w:val="fr-FR"/>
              </w:rPr>
              <w:lastRenderedPageBreak/>
              <w:t xml:space="preserve">Massenet, Spontini, Rossini, </w:t>
            </w:r>
            <w:r w:rsidRPr="00D03F62">
              <w:rPr>
                <w:sz w:val="20"/>
                <w:szCs w:val="20"/>
                <w:lang w:val="fr-FR"/>
              </w:rPr>
              <w:lastRenderedPageBreak/>
              <w:t>Bellini, Donizetti</w:t>
            </w:r>
            <w:r>
              <w:rPr>
                <w:sz w:val="20"/>
                <w:szCs w:val="20"/>
                <w:lang w:val="fr-FR"/>
              </w:rPr>
              <w:t>, Folksong</w:t>
            </w:r>
          </w:p>
        </w:tc>
        <w:tc>
          <w:tcPr>
            <w:tcW w:w="201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205 (Jun. 2018)</w:t>
            </w:r>
          </w:p>
        </w:tc>
        <w:tc>
          <w:tcPr>
            <w:tcW w:w="1134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17–28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Rushton, Julian</w:t>
            </w:r>
          </w:p>
        </w:tc>
        <w:tc>
          <w:tcPr>
            <w:tcW w:w="442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does Berlioz’s music annoy people?</w:t>
            </w:r>
          </w:p>
        </w:tc>
        <w:tc>
          <w:tcPr>
            <w:tcW w:w="3087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Newman and other critics</w:t>
            </w:r>
          </w:p>
        </w:tc>
        <w:tc>
          <w:tcPr>
            <w:tcW w:w="201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 w:rsidRPr="001F28C1">
              <w:rPr>
                <w:sz w:val="20"/>
                <w:szCs w:val="20"/>
              </w:rPr>
              <w:t>208 (Aug.2019)</w:t>
            </w:r>
          </w:p>
        </w:tc>
        <w:tc>
          <w:tcPr>
            <w:tcW w:w="1134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18–36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Rushton, Julian</w:t>
            </w:r>
          </w:p>
        </w:tc>
        <w:tc>
          <w:tcPr>
            <w:tcW w:w="442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Berlioz’s Last Will and Testament: a commentary</w:t>
            </w:r>
          </w:p>
        </w:tc>
        <w:tc>
          <w:tcPr>
            <w:tcW w:w="3087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Alexander, </w:t>
            </w:r>
            <w:proofErr w:type="spellStart"/>
            <w:r>
              <w:rPr>
                <w:sz w:val="20"/>
                <w:szCs w:val="20"/>
              </w:rPr>
              <w:t>Damcke</w:t>
            </w:r>
            <w:proofErr w:type="spellEnd"/>
          </w:p>
        </w:tc>
        <w:tc>
          <w:tcPr>
            <w:tcW w:w="2016" w:type="dxa"/>
          </w:tcPr>
          <w:p w:rsidR="00DE5273" w:rsidRPr="001F28C1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 (Jan. 2020)</w:t>
            </w:r>
          </w:p>
        </w:tc>
        <w:tc>
          <w:tcPr>
            <w:tcW w:w="1134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23–34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Rushton, Julian</w:t>
            </w:r>
          </w:p>
        </w:tc>
        <w:tc>
          <w:tcPr>
            <w:tcW w:w="442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Berlioz’s overtures: introductions, narratives, or both?</w:t>
            </w:r>
          </w:p>
        </w:tc>
        <w:tc>
          <w:tcPr>
            <w:tcW w:w="3087" w:type="dxa"/>
          </w:tcPr>
          <w:p w:rsidR="00DE5273" w:rsidRPr="00D64936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Lear</w:t>
            </w:r>
            <w:r>
              <w:rPr>
                <w:sz w:val="20"/>
                <w:szCs w:val="20"/>
              </w:rPr>
              <w:t xml:space="preserve">, </w:t>
            </w:r>
            <w:r w:rsidRPr="00D64936">
              <w:rPr>
                <w:i/>
                <w:sz w:val="20"/>
                <w:szCs w:val="20"/>
              </w:rPr>
              <w:t>Le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64936">
              <w:rPr>
                <w:i/>
                <w:sz w:val="20"/>
                <w:szCs w:val="20"/>
              </w:rPr>
              <w:t>Carnaval romain</w:t>
            </w:r>
          </w:p>
        </w:tc>
        <w:tc>
          <w:tcPr>
            <w:tcW w:w="2016" w:type="dxa"/>
          </w:tcPr>
          <w:p w:rsidR="00DE5273" w:rsidRPr="001F28C1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(Apr. 2020)</w:t>
            </w:r>
          </w:p>
        </w:tc>
        <w:tc>
          <w:tcPr>
            <w:tcW w:w="1134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54–64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Default="00DE5273" w:rsidP="000E76E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Rushton, Julian</w:t>
            </w:r>
          </w:p>
        </w:tc>
        <w:tc>
          <w:tcPr>
            <w:tcW w:w="4426" w:type="dxa"/>
          </w:tcPr>
          <w:p w:rsidR="00DE5273" w:rsidRPr="00D64936" w:rsidRDefault="00DE5273" w:rsidP="00D64936">
            <w:pPr>
              <w:spacing w:after="12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 Evan Bonds: </w:t>
            </w:r>
            <w:r>
              <w:rPr>
                <w:i/>
                <w:sz w:val="20"/>
                <w:szCs w:val="20"/>
              </w:rPr>
              <w:t>The Beethoven Syndrome</w:t>
            </w:r>
          </w:p>
        </w:tc>
        <w:tc>
          <w:tcPr>
            <w:tcW w:w="3087" w:type="dxa"/>
          </w:tcPr>
          <w:p w:rsidR="00DE5273" w:rsidRPr="00BA4EEA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REVIEW (title-page ‘Berlioz syndrome’!)</w:t>
            </w:r>
          </w:p>
        </w:tc>
        <w:tc>
          <w:tcPr>
            <w:tcW w:w="201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(Aug. 2020)</w:t>
            </w:r>
          </w:p>
        </w:tc>
        <w:tc>
          <w:tcPr>
            <w:tcW w:w="1134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53–7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Rushton, Julian</w:t>
            </w:r>
          </w:p>
        </w:tc>
        <w:tc>
          <w:tcPr>
            <w:tcW w:w="442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Salvation of Faust</w:t>
            </w:r>
          </w:p>
        </w:tc>
        <w:tc>
          <w:tcPr>
            <w:tcW w:w="3087" w:type="dxa"/>
          </w:tcPr>
          <w:p w:rsidR="00DE5273" w:rsidRDefault="00DE5273" w:rsidP="00743FF7">
            <w:pPr>
              <w:spacing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La Damnation</w:t>
            </w:r>
          </w:p>
        </w:tc>
        <w:tc>
          <w:tcPr>
            <w:tcW w:w="201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 (Jul. 2021)</w:t>
            </w:r>
          </w:p>
        </w:tc>
        <w:tc>
          <w:tcPr>
            <w:tcW w:w="1134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3–18</w:t>
            </w:r>
          </w:p>
        </w:tc>
      </w:tr>
      <w:tr w:rsidR="00DE5273" w:rsidRPr="00D42366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George, David</w:t>
            </w:r>
          </w:p>
        </w:tc>
        <w:tc>
          <w:tcPr>
            <w:tcW w:w="442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Colin Davis and Berlioz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Extracted as obit, issue 190</w:t>
            </w:r>
          </w:p>
        </w:tc>
        <w:tc>
          <w:tcPr>
            <w:tcW w:w="2016" w:type="dxa"/>
          </w:tcPr>
          <w:p w:rsidR="00DE5273" w:rsidRPr="007850E0" w:rsidRDefault="00DE5273" w:rsidP="00743FF7">
            <w:pPr>
              <w:spacing w:after="120"/>
              <w:rPr>
                <w:sz w:val="20"/>
                <w:szCs w:val="20"/>
              </w:rPr>
            </w:pPr>
            <w:r w:rsidRPr="007850E0">
              <w:rPr>
                <w:sz w:val="20"/>
                <w:szCs w:val="20"/>
              </w:rPr>
              <w:t>183 (Aug. 2010)</w:t>
            </w:r>
          </w:p>
          <w:p w:rsidR="00DE5273" w:rsidRPr="00D42366" w:rsidRDefault="00DE5273" w:rsidP="00743FF7">
            <w:pPr>
              <w:spacing w:after="120"/>
              <w:rPr>
                <w:sz w:val="20"/>
                <w:szCs w:val="20"/>
              </w:rPr>
            </w:pPr>
            <w:r w:rsidRPr="007850E0">
              <w:rPr>
                <w:sz w:val="20"/>
                <w:szCs w:val="20"/>
              </w:rPr>
              <w:t xml:space="preserve">190 (Jun. </w:t>
            </w:r>
            <w:r w:rsidRPr="00D42366">
              <w:rPr>
                <w:sz w:val="20"/>
                <w:szCs w:val="20"/>
              </w:rPr>
              <w:t>2013)</w:t>
            </w:r>
          </w:p>
        </w:tc>
        <w:tc>
          <w:tcPr>
            <w:tcW w:w="1134" w:type="dxa"/>
          </w:tcPr>
          <w:p w:rsidR="00DE5273" w:rsidRPr="00D42366" w:rsidRDefault="00DE5273" w:rsidP="00743FF7">
            <w:pPr>
              <w:spacing w:after="120"/>
              <w:rPr>
                <w:sz w:val="20"/>
                <w:szCs w:val="20"/>
              </w:rPr>
            </w:pPr>
            <w:r w:rsidRPr="00D42366">
              <w:rPr>
                <w:sz w:val="20"/>
                <w:szCs w:val="20"/>
              </w:rPr>
              <w:t>11–15</w:t>
            </w:r>
          </w:p>
          <w:p w:rsidR="00DE5273" w:rsidRPr="00D42366" w:rsidRDefault="00DE5273" w:rsidP="00743FF7">
            <w:pPr>
              <w:spacing w:after="120"/>
              <w:rPr>
                <w:sz w:val="20"/>
                <w:szCs w:val="20"/>
              </w:rPr>
            </w:pPr>
            <w:r w:rsidRPr="00D42366">
              <w:rPr>
                <w:sz w:val="20"/>
                <w:szCs w:val="20"/>
              </w:rPr>
              <w:t>5–8</w:t>
            </w:r>
          </w:p>
        </w:tc>
      </w:tr>
      <w:tr w:rsidR="00DE5273" w:rsidRPr="007900DF" w:rsidTr="00CD7024">
        <w:tc>
          <w:tcPr>
            <w:tcW w:w="2660" w:type="dxa"/>
          </w:tcPr>
          <w:p w:rsidR="00DE5273" w:rsidRPr="007900DF" w:rsidRDefault="00DE5273" w:rsidP="00743FF7">
            <w:pPr>
              <w:spacing w:after="120"/>
              <w:rPr>
                <w:sz w:val="20"/>
                <w:szCs w:val="20"/>
                <w:lang w:val="fr-FR"/>
              </w:rPr>
            </w:pPr>
            <w:proofErr w:type="spellStart"/>
            <w:r w:rsidRPr="00D42366">
              <w:rPr>
                <w:sz w:val="20"/>
                <w:szCs w:val="20"/>
              </w:rPr>
              <w:t>Schere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r, </w:t>
            </w:r>
            <w:proofErr w:type="spellStart"/>
            <w:r>
              <w:rPr>
                <w:sz w:val="20"/>
                <w:szCs w:val="20"/>
                <w:lang w:val="fr-FR"/>
              </w:rPr>
              <w:t>Barrymore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Laurence</w:t>
            </w:r>
          </w:p>
        </w:tc>
        <w:tc>
          <w:tcPr>
            <w:tcW w:w="442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 Christmas </w:t>
            </w:r>
            <w:proofErr w:type="spellStart"/>
            <w:r>
              <w:rPr>
                <w:sz w:val="20"/>
                <w:szCs w:val="20"/>
                <w:lang w:val="fr-FR"/>
              </w:rPr>
              <w:t>Trilogy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 : </w:t>
            </w:r>
            <w:proofErr w:type="spellStart"/>
            <w:r>
              <w:rPr>
                <w:sz w:val="20"/>
                <w:szCs w:val="20"/>
                <w:lang w:val="fr-FR"/>
              </w:rPr>
              <w:t>Berlioz’s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intimate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, inventive </w:t>
            </w:r>
            <w:r w:rsidRPr="00372DFB">
              <w:rPr>
                <w:i/>
                <w:sz w:val="20"/>
                <w:szCs w:val="20"/>
                <w:lang w:val="fr-FR"/>
              </w:rPr>
              <w:t>L’Enfance du Christ</w:t>
            </w:r>
          </w:p>
        </w:tc>
        <w:tc>
          <w:tcPr>
            <w:tcW w:w="3087" w:type="dxa"/>
          </w:tcPr>
          <w:p w:rsidR="00DE5273" w:rsidRPr="00004A35" w:rsidRDefault="00DE5273" w:rsidP="004362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Childhood</w:t>
            </w:r>
          </w:p>
        </w:tc>
        <w:tc>
          <w:tcPr>
            <w:tcW w:w="2016" w:type="dxa"/>
          </w:tcPr>
          <w:p w:rsidR="00DE5273" w:rsidRPr="003A2B8D" w:rsidRDefault="00DE5273" w:rsidP="004362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(Dec. 2010)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14–16</w:t>
            </w:r>
          </w:p>
        </w:tc>
      </w:tr>
      <w:tr w:rsidR="00DE5273" w:rsidRPr="007900DF" w:rsidTr="00CD7024">
        <w:tc>
          <w:tcPr>
            <w:tcW w:w="2660" w:type="dxa"/>
          </w:tcPr>
          <w:p w:rsidR="00DE5273" w:rsidRPr="007900DF" w:rsidRDefault="00DE5273" w:rsidP="00743FF7">
            <w:pPr>
              <w:spacing w:after="120"/>
              <w:rPr>
                <w:sz w:val="20"/>
                <w:szCs w:val="20"/>
                <w:lang w:val="fr-FR"/>
              </w:rPr>
            </w:pPr>
            <w:proofErr w:type="spellStart"/>
            <w:r w:rsidRPr="007900DF">
              <w:rPr>
                <w:sz w:val="20"/>
                <w:szCs w:val="20"/>
                <w:lang w:val="fr-FR"/>
              </w:rPr>
              <w:t>Serna</w:t>
            </w:r>
            <w:proofErr w:type="spellEnd"/>
            <w:r w:rsidRPr="007900DF">
              <w:rPr>
                <w:sz w:val="20"/>
                <w:szCs w:val="20"/>
                <w:lang w:val="fr-FR"/>
              </w:rPr>
              <w:t>, Pierre-René</w:t>
            </w:r>
          </w:p>
        </w:tc>
        <w:tc>
          <w:tcPr>
            <w:tcW w:w="442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  <w:lang w:val="fr-FR"/>
              </w:rPr>
            </w:pPr>
            <w:r w:rsidRPr="003A2B8D">
              <w:rPr>
                <w:sz w:val="20"/>
                <w:szCs w:val="20"/>
                <w:lang w:val="fr-FR"/>
              </w:rPr>
              <w:t>*</w:t>
            </w:r>
            <w:r w:rsidRPr="003A2B8D">
              <w:rPr>
                <w:i/>
                <w:sz w:val="20"/>
                <w:szCs w:val="20"/>
                <w:lang w:val="fr-FR"/>
              </w:rPr>
              <w:t>Les Noces d’or</w:t>
            </w:r>
            <w:r w:rsidRPr="003A2B8D">
              <w:rPr>
                <w:sz w:val="20"/>
                <w:szCs w:val="20"/>
                <w:lang w:val="fr-FR"/>
              </w:rPr>
              <w:t xml:space="preserve"> or </w:t>
            </w:r>
            <w:r w:rsidRPr="003A2B8D">
              <w:rPr>
                <w:i/>
                <w:sz w:val="20"/>
                <w:szCs w:val="20"/>
                <w:lang w:val="fr-FR"/>
              </w:rPr>
              <w:t>Les Noces de fées</w:t>
            </w:r>
            <w:r w:rsidRPr="003A2B8D">
              <w:rPr>
                <w:sz w:val="20"/>
                <w:szCs w:val="20"/>
                <w:lang w:val="fr-FR"/>
              </w:rPr>
              <w:t> ?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  <w:lang w:val="fr-FR"/>
              </w:rPr>
            </w:pPr>
            <w:r w:rsidRPr="003A2B8D">
              <w:rPr>
                <w:sz w:val="20"/>
                <w:szCs w:val="20"/>
                <w:lang w:val="fr-FR"/>
              </w:rPr>
              <w:t>Ferrand</w:t>
            </w: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  <w:lang w:val="fr-FR"/>
              </w:rPr>
            </w:pPr>
            <w:r w:rsidRPr="003A2B8D">
              <w:rPr>
                <w:sz w:val="20"/>
                <w:szCs w:val="20"/>
                <w:lang w:val="fr-FR"/>
              </w:rPr>
              <w:t>171 (</w:t>
            </w:r>
            <w:r>
              <w:rPr>
                <w:sz w:val="20"/>
                <w:szCs w:val="20"/>
                <w:lang w:val="fr-FR"/>
              </w:rPr>
              <w:t>Winter</w:t>
            </w:r>
            <w:r w:rsidRPr="003A2B8D">
              <w:rPr>
                <w:sz w:val="20"/>
                <w:szCs w:val="20"/>
                <w:lang w:val="fr-FR"/>
              </w:rPr>
              <w:t xml:space="preserve"> 2005)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  <w:lang w:val="fr-FR"/>
              </w:rPr>
            </w:pPr>
            <w:r w:rsidRPr="003A2B8D">
              <w:rPr>
                <w:sz w:val="20"/>
                <w:szCs w:val="20"/>
                <w:lang w:val="fr-FR"/>
              </w:rPr>
              <w:t>14–19</w:t>
            </w:r>
          </w:p>
        </w:tc>
      </w:tr>
      <w:tr w:rsidR="00DE5273" w:rsidRPr="007900DF" w:rsidTr="00CD7024">
        <w:tc>
          <w:tcPr>
            <w:tcW w:w="2660" w:type="dxa"/>
          </w:tcPr>
          <w:p w:rsidR="00DE5273" w:rsidRPr="007900DF" w:rsidRDefault="00DE5273" w:rsidP="00743FF7">
            <w:pPr>
              <w:spacing w:after="12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Shaw, [George] Bernard</w:t>
            </w:r>
          </w:p>
        </w:tc>
        <w:tc>
          <w:tcPr>
            <w:tcW w:w="4426" w:type="dxa"/>
          </w:tcPr>
          <w:p w:rsidR="00DE5273" w:rsidRPr="00477F2B" w:rsidRDefault="00DE5273" w:rsidP="00743FF7">
            <w:pPr>
              <w:spacing w:after="120"/>
              <w:rPr>
                <w:sz w:val="20"/>
                <w:szCs w:val="20"/>
              </w:rPr>
            </w:pPr>
            <w:r w:rsidRPr="00477F2B">
              <w:rPr>
                <w:sz w:val="20"/>
                <w:szCs w:val="20"/>
              </w:rPr>
              <w:t>A Reminiscence of Hector Berlioz</w:t>
            </w:r>
          </w:p>
        </w:tc>
        <w:tc>
          <w:tcPr>
            <w:tcW w:w="3087" w:type="dxa"/>
          </w:tcPr>
          <w:p w:rsidR="00DE5273" w:rsidRPr="00477F2B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Barzun (153, 157)</w:t>
            </w:r>
          </w:p>
        </w:tc>
        <w:tc>
          <w:tcPr>
            <w:tcW w:w="2016" w:type="dxa"/>
          </w:tcPr>
          <w:p w:rsidR="00DE5273" w:rsidRPr="00477F2B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(Summer 1997)</w:t>
            </w:r>
          </w:p>
        </w:tc>
        <w:tc>
          <w:tcPr>
            <w:tcW w:w="1134" w:type="dxa"/>
          </w:tcPr>
          <w:p w:rsidR="00DE5273" w:rsidRPr="00477F2B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9–26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477F2B" w:rsidRDefault="00DE5273" w:rsidP="00743FF7">
            <w:pPr>
              <w:spacing w:after="120"/>
              <w:rPr>
                <w:sz w:val="20"/>
                <w:szCs w:val="20"/>
              </w:rPr>
            </w:pPr>
            <w:r w:rsidRPr="00477F2B">
              <w:rPr>
                <w:sz w:val="20"/>
                <w:szCs w:val="20"/>
              </w:rPr>
              <w:t>Snowman, Nicholas</w:t>
            </w:r>
          </w:p>
        </w:tc>
        <w:tc>
          <w:tcPr>
            <w:tcW w:w="442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Berlioz and romantic opera</w:t>
            </w:r>
          </w:p>
        </w:tc>
        <w:tc>
          <w:tcPr>
            <w:tcW w:w="3087" w:type="dxa"/>
          </w:tcPr>
          <w:p w:rsidR="00DE5273" w:rsidRPr="00B44945" w:rsidRDefault="00DE5273" w:rsidP="00743FF7">
            <w:pPr>
              <w:spacing w:after="12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Reprint from </w:t>
            </w:r>
            <w:proofErr w:type="spellStart"/>
            <w:r>
              <w:rPr>
                <w:i/>
                <w:sz w:val="20"/>
                <w:szCs w:val="20"/>
              </w:rPr>
              <w:t>Granta</w:t>
            </w:r>
            <w:proofErr w:type="spellEnd"/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(Oct. 1965)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9–12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B44945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Spencer, Frank</w:t>
            </w:r>
          </w:p>
        </w:tc>
        <w:tc>
          <w:tcPr>
            <w:tcW w:w="442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 to the Society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(Nov./Dec. 1955)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3–4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Stevens, David</w:t>
            </w:r>
          </w:p>
        </w:tc>
        <w:tc>
          <w:tcPr>
            <w:tcW w:w="442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Hommage</w:t>
            </w:r>
            <w:proofErr w:type="spellEnd"/>
            <w:r>
              <w:rPr>
                <w:sz w:val="20"/>
                <w:szCs w:val="20"/>
              </w:rPr>
              <w:t xml:space="preserve"> to Berlioz, not a century too soon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 (Autumn 2000)</w:t>
            </w:r>
          </w:p>
        </w:tc>
        <w:tc>
          <w:tcPr>
            <w:tcW w:w="1134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14–16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Suffolk, D.A. </w:t>
            </w:r>
          </w:p>
        </w:tc>
        <w:tc>
          <w:tcPr>
            <w:tcW w:w="442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It’s an ill wind … (one man’s discovery of Berlioz)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(Jan. 1968)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11–12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Suffolk, David A.</w:t>
            </w:r>
          </w:p>
        </w:tc>
        <w:tc>
          <w:tcPr>
            <w:tcW w:w="442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 xml:space="preserve">Sir Henry </w:t>
            </w:r>
            <w:proofErr w:type="spellStart"/>
            <w:r w:rsidRPr="003A2B8D">
              <w:rPr>
                <w:sz w:val="20"/>
                <w:szCs w:val="20"/>
              </w:rPr>
              <w:t>Hadow</w:t>
            </w:r>
            <w:proofErr w:type="spellEnd"/>
            <w:r w:rsidRPr="003A2B8D">
              <w:rPr>
                <w:sz w:val="20"/>
                <w:szCs w:val="20"/>
              </w:rPr>
              <w:t xml:space="preserve"> and Berlioz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(Winter</w:t>
            </w:r>
            <w:r w:rsidRPr="003A2B8D">
              <w:rPr>
                <w:sz w:val="20"/>
                <w:szCs w:val="20"/>
              </w:rPr>
              <w:t xml:space="preserve"> 2001)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51–53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Suffolk, David</w:t>
            </w:r>
          </w:p>
        </w:tc>
        <w:tc>
          <w:tcPr>
            <w:tcW w:w="442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Berlioz? Why not?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Bruce (157)</w:t>
            </w: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(Autumn 1998)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15–17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Taylor, Alan</w:t>
            </w:r>
          </w:p>
        </w:tc>
        <w:tc>
          <w:tcPr>
            <w:tcW w:w="442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Hamilton </w:t>
            </w:r>
            <w:proofErr w:type="spellStart"/>
            <w:r>
              <w:rPr>
                <w:sz w:val="20"/>
                <w:szCs w:val="20"/>
              </w:rPr>
              <w:t>Harty</w:t>
            </w:r>
            <w:proofErr w:type="spellEnd"/>
            <w:r>
              <w:rPr>
                <w:sz w:val="20"/>
                <w:szCs w:val="20"/>
              </w:rPr>
              <w:t>, a Berlioz champion</w:t>
            </w:r>
          </w:p>
        </w:tc>
        <w:tc>
          <w:tcPr>
            <w:tcW w:w="3087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(Jan. 2021)</w:t>
            </w:r>
          </w:p>
        </w:tc>
        <w:tc>
          <w:tcPr>
            <w:tcW w:w="1134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54-63</w:t>
            </w:r>
          </w:p>
        </w:tc>
      </w:tr>
      <w:tr w:rsidR="00DE5273" w:rsidRPr="00436257" w:rsidTr="00CD7024">
        <w:tc>
          <w:tcPr>
            <w:tcW w:w="2660" w:type="dxa"/>
          </w:tcPr>
          <w:p w:rsidR="00DE5273" w:rsidRPr="003A2B8D" w:rsidRDefault="00DE5273" w:rsidP="004362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Temple, David</w:t>
            </w:r>
          </w:p>
        </w:tc>
        <w:tc>
          <w:tcPr>
            <w:tcW w:w="4426" w:type="dxa"/>
          </w:tcPr>
          <w:p w:rsidR="00DE5273" w:rsidRPr="00436257" w:rsidRDefault="00DE5273" w:rsidP="00743FF7">
            <w:pPr>
              <w:spacing w:after="120"/>
              <w:rPr>
                <w:sz w:val="20"/>
                <w:szCs w:val="20"/>
                <w:lang w:val="fr-FR"/>
              </w:rPr>
            </w:pPr>
            <w:r w:rsidRPr="00C85713">
              <w:rPr>
                <w:sz w:val="20"/>
                <w:szCs w:val="20"/>
                <w:lang w:val="fr-FR"/>
              </w:rPr>
              <w:t xml:space="preserve">The </w:t>
            </w:r>
            <w:r w:rsidRPr="00C85713">
              <w:rPr>
                <w:i/>
                <w:sz w:val="20"/>
                <w:szCs w:val="20"/>
                <w:lang w:val="fr-FR"/>
              </w:rPr>
              <w:t>Grande Messe des morts </w:t>
            </w:r>
            <w:r w:rsidRPr="00C85713">
              <w:rPr>
                <w:sz w:val="20"/>
                <w:szCs w:val="20"/>
                <w:lang w:val="fr-FR"/>
              </w:rPr>
              <w:t>: a performe</w:t>
            </w:r>
            <w:r>
              <w:rPr>
                <w:sz w:val="20"/>
                <w:szCs w:val="20"/>
                <w:lang w:val="fr-FR"/>
              </w:rPr>
              <w:t>r’s perspective</w:t>
            </w:r>
          </w:p>
        </w:tc>
        <w:tc>
          <w:tcPr>
            <w:tcW w:w="3087" w:type="dxa"/>
          </w:tcPr>
          <w:p w:rsidR="00DE5273" w:rsidRPr="00436257" w:rsidRDefault="00DE5273" w:rsidP="00743FF7">
            <w:pPr>
              <w:spacing w:after="12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Requiem</w:t>
            </w:r>
          </w:p>
        </w:tc>
        <w:tc>
          <w:tcPr>
            <w:tcW w:w="2016" w:type="dxa"/>
          </w:tcPr>
          <w:p w:rsidR="00DE5273" w:rsidRPr="00436257" w:rsidRDefault="00DE5273" w:rsidP="00743FF7">
            <w:pPr>
              <w:spacing w:after="12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188 (</w:t>
            </w:r>
            <w:proofErr w:type="spellStart"/>
            <w:r>
              <w:rPr>
                <w:sz w:val="20"/>
                <w:szCs w:val="20"/>
                <w:lang w:val="fr-FR"/>
              </w:rPr>
              <w:t>Aug</w:t>
            </w:r>
            <w:proofErr w:type="spellEnd"/>
            <w:r>
              <w:rPr>
                <w:sz w:val="20"/>
                <w:szCs w:val="20"/>
                <w:lang w:val="fr-FR"/>
              </w:rPr>
              <w:t>. 2012)</w:t>
            </w:r>
          </w:p>
        </w:tc>
        <w:tc>
          <w:tcPr>
            <w:tcW w:w="1134" w:type="dxa"/>
          </w:tcPr>
          <w:p w:rsidR="00DE5273" w:rsidRPr="00436257" w:rsidRDefault="00DE5273" w:rsidP="00743FF7">
            <w:pPr>
              <w:spacing w:after="12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34–43</w:t>
            </w:r>
          </w:p>
        </w:tc>
      </w:tr>
      <w:tr w:rsidR="00DE5273" w:rsidRPr="00436257" w:rsidTr="00CD7024">
        <w:tc>
          <w:tcPr>
            <w:tcW w:w="2660" w:type="dxa"/>
          </w:tcPr>
          <w:p w:rsidR="00DE5273" w:rsidRDefault="00DE5273" w:rsidP="004362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Thomas, D. Irene</w:t>
            </w:r>
          </w:p>
        </w:tc>
        <w:tc>
          <w:tcPr>
            <w:tcW w:w="4426" w:type="dxa"/>
          </w:tcPr>
          <w:p w:rsidR="00DE5273" w:rsidRPr="00B44945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 to the Dauphiné</w:t>
            </w:r>
          </w:p>
        </w:tc>
        <w:tc>
          <w:tcPr>
            <w:tcW w:w="3087" w:type="dxa"/>
          </w:tcPr>
          <w:p w:rsidR="00DE5273" w:rsidRPr="00B44945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Pr="00B44945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(Jul. 1969)</w:t>
            </w:r>
          </w:p>
        </w:tc>
        <w:tc>
          <w:tcPr>
            <w:tcW w:w="1134" w:type="dxa"/>
          </w:tcPr>
          <w:p w:rsidR="00DE5273" w:rsidRPr="00B44945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5–7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Troncy</w:t>
            </w:r>
            <w:proofErr w:type="spellEnd"/>
            <w:r>
              <w:rPr>
                <w:sz w:val="20"/>
                <w:szCs w:val="20"/>
              </w:rPr>
              <w:t>, Antoine</w:t>
            </w:r>
          </w:p>
        </w:tc>
        <w:tc>
          <w:tcPr>
            <w:tcW w:w="442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Musée</w:t>
            </w:r>
            <w:proofErr w:type="spellEnd"/>
            <w:r>
              <w:rPr>
                <w:sz w:val="20"/>
                <w:szCs w:val="20"/>
              </w:rPr>
              <w:t xml:space="preserve"> Berlioz’s new legacy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Letters</w:t>
            </w: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 (Dec. 2011)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60-3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Vilain</w:t>
            </w:r>
            <w:proofErr w:type="spellEnd"/>
            <w:r>
              <w:rPr>
                <w:sz w:val="20"/>
                <w:szCs w:val="20"/>
              </w:rPr>
              <w:t xml:space="preserve"> Robert</w:t>
            </w:r>
          </w:p>
        </w:tc>
        <w:tc>
          <w:tcPr>
            <w:tcW w:w="442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Goethe and the French Romantics </w:t>
            </w:r>
          </w:p>
        </w:tc>
        <w:tc>
          <w:tcPr>
            <w:tcW w:w="3087" w:type="dxa"/>
          </w:tcPr>
          <w:p w:rsidR="00DE5273" w:rsidRPr="000D152A" w:rsidRDefault="00DE5273" w:rsidP="00743FF7">
            <w:pPr>
              <w:spacing w:after="120"/>
              <w:rPr>
                <w:sz w:val="20"/>
                <w:szCs w:val="20"/>
                <w:lang w:val="fr-FR"/>
              </w:rPr>
            </w:pPr>
            <w:r w:rsidRPr="000D152A">
              <w:rPr>
                <w:sz w:val="20"/>
                <w:szCs w:val="20"/>
                <w:lang w:val="fr-FR"/>
              </w:rPr>
              <w:t>De Staël, Saint-</w:t>
            </w:r>
            <w:proofErr w:type="spellStart"/>
            <w:r w:rsidRPr="000D152A">
              <w:rPr>
                <w:sz w:val="20"/>
                <w:szCs w:val="20"/>
                <w:lang w:val="fr-FR"/>
              </w:rPr>
              <w:t>Aulaire</w:t>
            </w:r>
            <w:proofErr w:type="spellEnd"/>
            <w:r w:rsidRPr="000D152A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0D152A">
              <w:rPr>
                <w:sz w:val="20"/>
                <w:szCs w:val="20"/>
                <w:lang w:val="fr-FR"/>
              </w:rPr>
              <w:t>Stapfer</w:t>
            </w:r>
            <w:proofErr w:type="spellEnd"/>
            <w:r w:rsidRPr="000D152A">
              <w:rPr>
                <w:sz w:val="20"/>
                <w:szCs w:val="20"/>
                <w:lang w:val="fr-FR"/>
              </w:rPr>
              <w:t>, Nerval, Delacroix, Amp</w:t>
            </w:r>
            <w:r>
              <w:rPr>
                <w:sz w:val="20"/>
                <w:szCs w:val="20"/>
                <w:lang w:val="fr-FR"/>
              </w:rPr>
              <w:t xml:space="preserve">ère, </w:t>
            </w:r>
            <w:r>
              <w:rPr>
                <w:sz w:val="20"/>
                <w:szCs w:val="20"/>
                <w:lang w:val="fr-FR"/>
              </w:rPr>
              <w:lastRenderedPageBreak/>
              <w:t>Cornelius, Hugo</w:t>
            </w:r>
          </w:p>
        </w:tc>
        <w:tc>
          <w:tcPr>
            <w:tcW w:w="201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195 (Dec. 2014)</w:t>
            </w:r>
          </w:p>
        </w:tc>
        <w:tc>
          <w:tcPr>
            <w:tcW w:w="1134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3–34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lastRenderedPageBreak/>
              <w:t>Warrack, John</w:t>
            </w:r>
          </w:p>
        </w:tc>
        <w:tc>
          <w:tcPr>
            <w:tcW w:w="442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Berlioz and his favourite authors</w:t>
            </w:r>
          </w:p>
        </w:tc>
        <w:tc>
          <w:tcPr>
            <w:tcW w:w="3087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173 (Apr. 2007)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22–25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Warrack, John</w:t>
            </w:r>
          </w:p>
        </w:tc>
        <w:tc>
          <w:tcPr>
            <w:tcW w:w="442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The Faust legend in the hands of other composers, and Berlioz’s approach to it</w:t>
            </w:r>
          </w:p>
        </w:tc>
        <w:tc>
          <w:tcPr>
            <w:tcW w:w="3087" w:type="dxa"/>
          </w:tcPr>
          <w:p w:rsidR="00DE5273" w:rsidRPr="00004A35" w:rsidRDefault="00DE5273" w:rsidP="00743FF7">
            <w:pPr>
              <w:spacing w:after="120"/>
              <w:rPr>
                <w:sz w:val="20"/>
                <w:szCs w:val="20"/>
              </w:rPr>
            </w:pPr>
            <w:r w:rsidRPr="00004A35">
              <w:rPr>
                <w:sz w:val="20"/>
                <w:szCs w:val="20"/>
              </w:rPr>
              <w:t xml:space="preserve">Spohr, Liszt, Goethe, </w:t>
            </w:r>
            <w:proofErr w:type="spellStart"/>
            <w:r w:rsidRPr="00004A35">
              <w:rPr>
                <w:sz w:val="20"/>
                <w:szCs w:val="20"/>
              </w:rPr>
              <w:t>Nerval</w:t>
            </w:r>
            <w:proofErr w:type="spellEnd"/>
            <w:r w:rsidRPr="00004A35">
              <w:rPr>
                <w:sz w:val="20"/>
                <w:szCs w:val="20"/>
              </w:rPr>
              <w:t xml:space="preserve">; Damnation, </w:t>
            </w:r>
            <w:proofErr w:type="spellStart"/>
            <w:r w:rsidRPr="00004A35">
              <w:rPr>
                <w:sz w:val="20"/>
                <w:szCs w:val="20"/>
              </w:rPr>
              <w:t>Huit</w:t>
            </w:r>
            <w:proofErr w:type="spellEnd"/>
            <w:r w:rsidRPr="00004A35">
              <w:rPr>
                <w:sz w:val="20"/>
                <w:szCs w:val="20"/>
              </w:rPr>
              <w:t xml:space="preserve"> </w:t>
            </w:r>
            <w:proofErr w:type="spellStart"/>
            <w:r w:rsidRPr="00004A35">
              <w:rPr>
                <w:sz w:val="20"/>
                <w:szCs w:val="20"/>
              </w:rPr>
              <w:t>Scènes</w:t>
            </w:r>
            <w:proofErr w:type="spellEnd"/>
            <w:r w:rsidRPr="00004A35">
              <w:rPr>
                <w:sz w:val="20"/>
                <w:szCs w:val="20"/>
              </w:rPr>
              <w:t xml:space="preserve"> CHECK FOR SCHUMANN</w:t>
            </w: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179 (May 2009)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 w:rsidRPr="003A2B8D">
              <w:rPr>
                <w:sz w:val="20"/>
                <w:szCs w:val="20"/>
              </w:rPr>
              <w:t>19–28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Warrack, John</w:t>
            </w:r>
          </w:p>
        </w:tc>
        <w:tc>
          <w:tcPr>
            <w:tcW w:w="4426" w:type="dxa"/>
          </w:tcPr>
          <w:p w:rsidR="00DE5273" w:rsidRPr="00C264DC" w:rsidRDefault="00DE5273" w:rsidP="00743FF7">
            <w:pPr>
              <w:spacing w:after="12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Berlioz and </w:t>
            </w:r>
            <w:r>
              <w:rPr>
                <w:i/>
                <w:sz w:val="20"/>
                <w:szCs w:val="20"/>
              </w:rPr>
              <w:t>Romeo and Juliet</w:t>
            </w:r>
          </w:p>
        </w:tc>
        <w:tc>
          <w:tcPr>
            <w:tcW w:w="3087" w:type="dxa"/>
          </w:tcPr>
          <w:p w:rsidR="00DE5273" w:rsidRPr="00C264DC" w:rsidRDefault="00DE5273" w:rsidP="00743FF7">
            <w:pPr>
              <w:spacing w:after="12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Shakespeare, </w:t>
            </w:r>
            <w:r w:rsidRPr="00C264DC">
              <w:rPr>
                <w:i/>
                <w:sz w:val="20"/>
                <w:szCs w:val="20"/>
              </w:rPr>
              <w:t>Roméo et Juliette</w:t>
            </w:r>
          </w:p>
        </w:tc>
        <w:tc>
          <w:tcPr>
            <w:tcW w:w="2016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(Apr. 2011)</w:t>
            </w:r>
          </w:p>
        </w:tc>
        <w:tc>
          <w:tcPr>
            <w:tcW w:w="1134" w:type="dxa"/>
          </w:tcPr>
          <w:p w:rsidR="00DE5273" w:rsidRPr="003A2B8D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31-46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Warrack, John</w:t>
            </w:r>
          </w:p>
        </w:tc>
        <w:tc>
          <w:tcPr>
            <w:tcW w:w="442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Berlioz and the Greek Revolution</w:t>
            </w:r>
          </w:p>
        </w:tc>
        <w:tc>
          <w:tcPr>
            <w:tcW w:w="3087" w:type="dxa"/>
          </w:tcPr>
          <w:p w:rsidR="00DE5273" w:rsidRPr="00414C78" w:rsidRDefault="00DE5273" w:rsidP="00743FF7">
            <w:pPr>
              <w:spacing w:after="120"/>
              <w:rPr>
                <w:sz w:val="20"/>
                <w:szCs w:val="20"/>
                <w:lang w:val="fr-FR"/>
              </w:rPr>
            </w:pPr>
            <w:r w:rsidRPr="00414C78">
              <w:rPr>
                <w:i/>
                <w:sz w:val="20"/>
                <w:szCs w:val="20"/>
                <w:lang w:val="fr-FR"/>
              </w:rPr>
              <w:t>Scène héroïque</w:t>
            </w:r>
            <w:r w:rsidRPr="00414C78">
              <w:rPr>
                <w:sz w:val="20"/>
                <w:szCs w:val="20"/>
                <w:lang w:val="fr-FR"/>
              </w:rPr>
              <w:t>, Byron, Chateaubriand, Delacroix, Ferrand</w:t>
            </w:r>
          </w:p>
        </w:tc>
        <w:tc>
          <w:tcPr>
            <w:tcW w:w="201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 (Sep. 2013)</w:t>
            </w:r>
          </w:p>
        </w:tc>
        <w:tc>
          <w:tcPr>
            <w:tcW w:w="1134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16–26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Warrack, John</w:t>
            </w:r>
          </w:p>
        </w:tc>
        <w:tc>
          <w:tcPr>
            <w:tcW w:w="442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Berlioz, Beethoven and Weber</w:t>
            </w:r>
          </w:p>
        </w:tc>
        <w:tc>
          <w:tcPr>
            <w:tcW w:w="3087" w:type="dxa"/>
          </w:tcPr>
          <w:p w:rsidR="00DE5273" w:rsidRPr="00414C78" w:rsidRDefault="00DE5273" w:rsidP="00743FF7">
            <w:pPr>
              <w:spacing w:after="120"/>
              <w:rPr>
                <w:i/>
                <w:sz w:val="20"/>
                <w:szCs w:val="20"/>
                <w:lang w:val="fr-FR"/>
              </w:rPr>
            </w:pPr>
          </w:p>
        </w:tc>
        <w:tc>
          <w:tcPr>
            <w:tcW w:w="201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(Apr. 2014)</w:t>
            </w:r>
          </w:p>
        </w:tc>
        <w:tc>
          <w:tcPr>
            <w:tcW w:w="1134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33–48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Wasselin</w:t>
            </w:r>
            <w:proofErr w:type="spellEnd"/>
            <w:r>
              <w:rPr>
                <w:sz w:val="20"/>
                <w:szCs w:val="20"/>
              </w:rPr>
              <w:t>, Christian</w:t>
            </w:r>
          </w:p>
        </w:tc>
        <w:tc>
          <w:tcPr>
            <w:tcW w:w="4426" w:type="dxa"/>
          </w:tcPr>
          <w:p w:rsidR="00DE5273" w:rsidRDefault="00DE5273" w:rsidP="00F66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Waiting for 2003</w:t>
            </w:r>
          </w:p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Waiting for 2003 (continuation)</w:t>
            </w:r>
          </w:p>
        </w:tc>
        <w:tc>
          <w:tcPr>
            <w:tcW w:w="3087" w:type="dxa"/>
          </w:tcPr>
          <w:p w:rsidR="00DE5273" w:rsidRPr="00F661CC" w:rsidRDefault="00DE5273" w:rsidP="00743FF7">
            <w:pPr>
              <w:spacing w:after="120"/>
              <w:rPr>
                <w:i/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Default="00DE5273" w:rsidP="00F66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(Summer 2001)</w:t>
            </w:r>
          </w:p>
          <w:p w:rsidR="00DE5273" w:rsidRDefault="00DE5273" w:rsidP="00F66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(Autumn 2002)</w:t>
            </w:r>
          </w:p>
          <w:p w:rsidR="00DE5273" w:rsidRDefault="00DE5273" w:rsidP="00F661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E5273" w:rsidRDefault="00DE5273" w:rsidP="00F66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44–6</w:t>
            </w:r>
          </w:p>
          <w:p w:rsidR="00DE5273" w:rsidRDefault="00DE5273" w:rsidP="00F66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15–16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Wimbush, Roger</w:t>
            </w:r>
          </w:p>
        </w:tc>
        <w:tc>
          <w:tcPr>
            <w:tcW w:w="442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 w:rsidRPr="001415BF">
              <w:rPr>
                <w:i/>
                <w:sz w:val="20"/>
                <w:szCs w:val="20"/>
              </w:rPr>
              <w:t xml:space="preserve">Les </w:t>
            </w:r>
            <w:proofErr w:type="spellStart"/>
            <w:r w:rsidRPr="001415BF">
              <w:rPr>
                <w:i/>
                <w:sz w:val="20"/>
                <w:szCs w:val="20"/>
              </w:rPr>
              <w:t>Troyens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Écosse</w:t>
            </w:r>
            <w:proofErr w:type="spellEnd"/>
          </w:p>
        </w:tc>
        <w:tc>
          <w:tcPr>
            <w:tcW w:w="3087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Trojans</w:t>
            </w:r>
            <w:proofErr w:type="spellEnd"/>
          </w:p>
        </w:tc>
        <w:tc>
          <w:tcPr>
            <w:tcW w:w="201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 (Winter 19990</w:t>
            </w:r>
          </w:p>
        </w:tc>
        <w:tc>
          <w:tcPr>
            <w:tcW w:w="1134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39–44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Wilson, Richard</w:t>
            </w:r>
          </w:p>
        </w:tc>
        <w:tc>
          <w:tcPr>
            <w:tcW w:w="442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Faust</w:t>
            </w:r>
          </w:p>
        </w:tc>
        <w:tc>
          <w:tcPr>
            <w:tcW w:w="3087" w:type="dxa"/>
          </w:tcPr>
          <w:p w:rsidR="00DE5273" w:rsidRPr="005E4F57" w:rsidRDefault="00DE5273" w:rsidP="00743FF7">
            <w:pPr>
              <w:spacing w:after="12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Damnation Huit Scènes</w:t>
            </w:r>
          </w:p>
        </w:tc>
        <w:tc>
          <w:tcPr>
            <w:tcW w:w="201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(Autumn 1998)</w:t>
            </w:r>
          </w:p>
        </w:tc>
        <w:tc>
          <w:tcPr>
            <w:tcW w:w="1134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27–8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Wright, Michael</w:t>
            </w:r>
          </w:p>
        </w:tc>
        <w:tc>
          <w:tcPr>
            <w:tcW w:w="442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Humbert Ferrand</w:t>
            </w:r>
          </w:p>
        </w:tc>
        <w:tc>
          <w:tcPr>
            <w:tcW w:w="3087" w:type="dxa"/>
          </w:tcPr>
          <w:p w:rsidR="00DE5273" w:rsidRPr="005E4F57" w:rsidRDefault="00DE5273" w:rsidP="00743FF7">
            <w:pPr>
              <w:spacing w:after="120"/>
              <w:rPr>
                <w:i/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22/23 (Sep./Dec. 1957)</w:t>
            </w:r>
          </w:p>
        </w:tc>
        <w:tc>
          <w:tcPr>
            <w:tcW w:w="1134" w:type="dxa"/>
          </w:tcPr>
          <w:p w:rsidR="00DE5273" w:rsidRDefault="00DE5273" w:rsidP="00B4494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5–6/3–4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Wright, Michael</w:t>
            </w:r>
          </w:p>
        </w:tc>
        <w:tc>
          <w:tcPr>
            <w:tcW w:w="442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Berlioz and the Great Exhibition</w:t>
            </w:r>
          </w:p>
        </w:tc>
        <w:tc>
          <w:tcPr>
            <w:tcW w:w="3087" w:type="dxa"/>
          </w:tcPr>
          <w:p w:rsidR="00DE5273" w:rsidRPr="00B44945" w:rsidRDefault="00DE5273" w:rsidP="00743FF7">
            <w:pPr>
              <w:spacing w:after="120"/>
              <w:rPr>
                <w:i/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(Apr. 1962)</w:t>
            </w:r>
          </w:p>
        </w:tc>
        <w:tc>
          <w:tcPr>
            <w:tcW w:w="1134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2–7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Wright, Michael</w:t>
            </w:r>
          </w:p>
        </w:tc>
        <w:tc>
          <w:tcPr>
            <w:tcW w:w="442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Berlioz’s Physiognomy</w:t>
            </w:r>
          </w:p>
        </w:tc>
        <w:tc>
          <w:tcPr>
            <w:tcW w:w="3087" w:type="dxa"/>
          </w:tcPr>
          <w:p w:rsidR="00DE5273" w:rsidRPr="00B44945" w:rsidRDefault="00DE5273" w:rsidP="00743FF7">
            <w:pPr>
              <w:spacing w:after="120"/>
              <w:rPr>
                <w:i/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(Jul. 1963)</w:t>
            </w:r>
          </w:p>
        </w:tc>
        <w:tc>
          <w:tcPr>
            <w:tcW w:w="1134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3–9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Wright, Michael</w:t>
            </w:r>
          </w:p>
        </w:tc>
        <w:tc>
          <w:tcPr>
            <w:tcW w:w="442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Berlioz XI</w:t>
            </w:r>
          </w:p>
        </w:tc>
        <w:tc>
          <w:tcPr>
            <w:tcW w:w="3087" w:type="dxa"/>
          </w:tcPr>
          <w:p w:rsidR="00DE5273" w:rsidRPr="00B44945" w:rsidRDefault="00DE5273" w:rsidP="00743FF7">
            <w:pPr>
              <w:spacing w:after="120"/>
              <w:rPr>
                <w:i/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Default="00DE5273" w:rsidP="005E7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58/59/60/61 (Apr./Jul./Oct.1968/</w:t>
            </w:r>
          </w:p>
          <w:p w:rsidR="00DE5273" w:rsidRDefault="00DE5273" w:rsidP="005E72A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Jan.1969)</w:t>
            </w:r>
          </w:p>
        </w:tc>
        <w:tc>
          <w:tcPr>
            <w:tcW w:w="1134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14–21/6–10/17–21/10–15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Wright, Michael</w:t>
            </w:r>
          </w:p>
        </w:tc>
        <w:tc>
          <w:tcPr>
            <w:tcW w:w="442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Berlioz in Poetry</w:t>
            </w:r>
          </w:p>
        </w:tc>
        <w:tc>
          <w:tcPr>
            <w:tcW w:w="3087" w:type="dxa"/>
          </w:tcPr>
          <w:p w:rsidR="00DE5273" w:rsidRPr="00B44945" w:rsidRDefault="00DE5273" w:rsidP="00743FF7">
            <w:pPr>
              <w:spacing w:after="120"/>
              <w:rPr>
                <w:i/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Default="00DE5273" w:rsidP="005E7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(Winter 1995)</w:t>
            </w:r>
          </w:p>
        </w:tc>
        <w:tc>
          <w:tcPr>
            <w:tcW w:w="1134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23–25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Wright, Michael</w:t>
            </w:r>
          </w:p>
        </w:tc>
        <w:tc>
          <w:tcPr>
            <w:tcW w:w="442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Couple of Berlioz Trivia</w:t>
            </w:r>
          </w:p>
        </w:tc>
        <w:tc>
          <w:tcPr>
            <w:tcW w:w="3087" w:type="dxa"/>
          </w:tcPr>
          <w:p w:rsidR="00DE5273" w:rsidRPr="00B44945" w:rsidRDefault="00DE5273" w:rsidP="00743FF7">
            <w:pPr>
              <w:spacing w:after="120"/>
              <w:rPr>
                <w:i/>
                <w:sz w:val="20"/>
                <w:szCs w:val="20"/>
              </w:rPr>
            </w:pPr>
          </w:p>
        </w:tc>
        <w:tc>
          <w:tcPr>
            <w:tcW w:w="2016" w:type="dxa"/>
          </w:tcPr>
          <w:p w:rsidR="00DE5273" w:rsidRDefault="00DE5273" w:rsidP="005E7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 (Summer 1998)</w:t>
            </w:r>
          </w:p>
        </w:tc>
        <w:tc>
          <w:tcPr>
            <w:tcW w:w="1134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21–2</w:t>
            </w:r>
          </w:p>
        </w:tc>
      </w:tr>
      <w:tr w:rsidR="00DE5273" w:rsidRPr="003A2B8D" w:rsidTr="00CD7024">
        <w:tc>
          <w:tcPr>
            <w:tcW w:w="2660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Wright, Michael</w:t>
            </w:r>
          </w:p>
        </w:tc>
        <w:tc>
          <w:tcPr>
            <w:tcW w:w="4426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Cairns’ Biography – an Appreciation</w:t>
            </w:r>
          </w:p>
        </w:tc>
        <w:tc>
          <w:tcPr>
            <w:tcW w:w="3087" w:type="dxa"/>
          </w:tcPr>
          <w:p w:rsidR="00DE5273" w:rsidRPr="001415BF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Review?</w:t>
            </w:r>
          </w:p>
        </w:tc>
        <w:tc>
          <w:tcPr>
            <w:tcW w:w="2016" w:type="dxa"/>
          </w:tcPr>
          <w:p w:rsidR="00DE5273" w:rsidRDefault="00DE5273" w:rsidP="005E7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162 (Autumn 2000) </w:t>
            </w:r>
          </w:p>
        </w:tc>
        <w:tc>
          <w:tcPr>
            <w:tcW w:w="1134" w:type="dxa"/>
          </w:tcPr>
          <w:p w:rsidR="00DE5273" w:rsidRDefault="00DE5273" w:rsidP="00743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11–13</w:t>
            </w:r>
          </w:p>
        </w:tc>
      </w:tr>
    </w:tbl>
    <w:p w:rsidR="00653027" w:rsidRPr="003A2B8D" w:rsidRDefault="00653027" w:rsidP="00743FF7">
      <w:pPr>
        <w:spacing w:after="120"/>
        <w:rPr>
          <w:sz w:val="20"/>
          <w:szCs w:val="20"/>
        </w:rPr>
      </w:pPr>
    </w:p>
    <w:sectPr w:rsidR="00653027" w:rsidRPr="003A2B8D" w:rsidSect="006F487C">
      <w:pgSz w:w="16840" w:h="11901" w:orient="landscape"/>
      <w:pgMar w:top="1440" w:right="1440" w:bottom="1440" w:left="1440" w:header="1021" w:footer="73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53C71"/>
    <w:multiLevelType w:val="hybridMultilevel"/>
    <w:tmpl w:val="A92C8456"/>
    <w:lvl w:ilvl="0" w:tplc="4CEE95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66E2D"/>
    <w:multiLevelType w:val="hybridMultilevel"/>
    <w:tmpl w:val="DB4EE99A"/>
    <w:lvl w:ilvl="0" w:tplc="668208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2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27"/>
    <w:rsid w:val="00004A35"/>
    <w:rsid w:val="00014142"/>
    <w:rsid w:val="00025B60"/>
    <w:rsid w:val="00067C06"/>
    <w:rsid w:val="000A041A"/>
    <w:rsid w:val="000D152A"/>
    <w:rsid w:val="000E76EB"/>
    <w:rsid w:val="000E7EA8"/>
    <w:rsid w:val="00107BF1"/>
    <w:rsid w:val="00126A9C"/>
    <w:rsid w:val="001316FD"/>
    <w:rsid w:val="001415BF"/>
    <w:rsid w:val="00154E65"/>
    <w:rsid w:val="001B665D"/>
    <w:rsid w:val="001D7CE9"/>
    <w:rsid w:val="001F28C1"/>
    <w:rsid w:val="002128DE"/>
    <w:rsid w:val="00257111"/>
    <w:rsid w:val="002728FC"/>
    <w:rsid w:val="00272D07"/>
    <w:rsid w:val="00295360"/>
    <w:rsid w:val="002C24FC"/>
    <w:rsid w:val="002C7CCA"/>
    <w:rsid w:val="002D71D5"/>
    <w:rsid w:val="002F7B81"/>
    <w:rsid w:val="00302B9E"/>
    <w:rsid w:val="00352525"/>
    <w:rsid w:val="00372DFB"/>
    <w:rsid w:val="003A2B8D"/>
    <w:rsid w:val="003C30CB"/>
    <w:rsid w:val="003E2A0C"/>
    <w:rsid w:val="00402FC1"/>
    <w:rsid w:val="00414C78"/>
    <w:rsid w:val="00436257"/>
    <w:rsid w:val="00472183"/>
    <w:rsid w:val="004777A9"/>
    <w:rsid w:val="00477F2B"/>
    <w:rsid w:val="004D758C"/>
    <w:rsid w:val="005938B5"/>
    <w:rsid w:val="005D2501"/>
    <w:rsid w:val="005E4F57"/>
    <w:rsid w:val="005E72A8"/>
    <w:rsid w:val="00604309"/>
    <w:rsid w:val="00624FC1"/>
    <w:rsid w:val="006316FA"/>
    <w:rsid w:val="00653027"/>
    <w:rsid w:val="00657ECB"/>
    <w:rsid w:val="00690CEE"/>
    <w:rsid w:val="006A2D56"/>
    <w:rsid w:val="006C597E"/>
    <w:rsid w:val="006F487C"/>
    <w:rsid w:val="00725616"/>
    <w:rsid w:val="007421E9"/>
    <w:rsid w:val="00743FF7"/>
    <w:rsid w:val="00751C0E"/>
    <w:rsid w:val="00753F27"/>
    <w:rsid w:val="0076105C"/>
    <w:rsid w:val="007850E0"/>
    <w:rsid w:val="007900DF"/>
    <w:rsid w:val="00801A61"/>
    <w:rsid w:val="00833B25"/>
    <w:rsid w:val="00875066"/>
    <w:rsid w:val="008E0C7E"/>
    <w:rsid w:val="00903CCE"/>
    <w:rsid w:val="00931EDE"/>
    <w:rsid w:val="009803EF"/>
    <w:rsid w:val="0099608C"/>
    <w:rsid w:val="009E51C7"/>
    <w:rsid w:val="00A044BE"/>
    <w:rsid w:val="00A054B1"/>
    <w:rsid w:val="00A114F6"/>
    <w:rsid w:val="00A1681B"/>
    <w:rsid w:val="00A576A4"/>
    <w:rsid w:val="00A87994"/>
    <w:rsid w:val="00A9508E"/>
    <w:rsid w:val="00AB4008"/>
    <w:rsid w:val="00AE2E66"/>
    <w:rsid w:val="00B05E36"/>
    <w:rsid w:val="00B448CA"/>
    <w:rsid w:val="00B44945"/>
    <w:rsid w:val="00B67638"/>
    <w:rsid w:val="00BA4EEA"/>
    <w:rsid w:val="00BB1127"/>
    <w:rsid w:val="00BB1147"/>
    <w:rsid w:val="00BC68F2"/>
    <w:rsid w:val="00C2084A"/>
    <w:rsid w:val="00C264DC"/>
    <w:rsid w:val="00C35804"/>
    <w:rsid w:val="00C675E9"/>
    <w:rsid w:val="00C85713"/>
    <w:rsid w:val="00CD7024"/>
    <w:rsid w:val="00D03F62"/>
    <w:rsid w:val="00D204EE"/>
    <w:rsid w:val="00D36E03"/>
    <w:rsid w:val="00D42366"/>
    <w:rsid w:val="00D50C46"/>
    <w:rsid w:val="00D56465"/>
    <w:rsid w:val="00D6087A"/>
    <w:rsid w:val="00D64936"/>
    <w:rsid w:val="00D679B5"/>
    <w:rsid w:val="00D67C67"/>
    <w:rsid w:val="00D739D0"/>
    <w:rsid w:val="00D82CA7"/>
    <w:rsid w:val="00DB2133"/>
    <w:rsid w:val="00DD4263"/>
    <w:rsid w:val="00DE2C05"/>
    <w:rsid w:val="00DE5273"/>
    <w:rsid w:val="00DE7096"/>
    <w:rsid w:val="00E17CA8"/>
    <w:rsid w:val="00E75269"/>
    <w:rsid w:val="00E84621"/>
    <w:rsid w:val="00EB1543"/>
    <w:rsid w:val="00ED060A"/>
    <w:rsid w:val="00F00476"/>
    <w:rsid w:val="00F0186E"/>
    <w:rsid w:val="00F47278"/>
    <w:rsid w:val="00F50BF4"/>
    <w:rsid w:val="00F61A84"/>
    <w:rsid w:val="00F661CC"/>
    <w:rsid w:val="00F779A8"/>
    <w:rsid w:val="00F910EA"/>
    <w:rsid w:val="00FD5384"/>
    <w:rsid w:val="00FE62D4"/>
    <w:rsid w:val="00FE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0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E7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0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E7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725AD-1DFB-48D1-8265-B77AAC055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4028</Words>
  <Characters>22966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Simon Jones</cp:lastModifiedBy>
  <cp:revision>2</cp:revision>
  <cp:lastPrinted>2020-11-25T10:59:00Z</cp:lastPrinted>
  <dcterms:created xsi:type="dcterms:W3CDTF">2022-01-06T10:45:00Z</dcterms:created>
  <dcterms:modified xsi:type="dcterms:W3CDTF">2022-01-06T10:45:00Z</dcterms:modified>
</cp:coreProperties>
</file>